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9E24" w14:textId="01680376" w:rsidR="0091774D" w:rsidRPr="007E2870" w:rsidRDefault="0091774D" w:rsidP="0082590C">
      <w:pPr>
        <w:pStyle w:val="Pennawd1"/>
        <w:jc w:val="center"/>
        <w:rPr>
          <w:noProof/>
          <w:sz w:val="32"/>
          <w:szCs w:val="32"/>
          <w:lang w:val="cy-GB" w:eastAsia="en-GB"/>
        </w:rPr>
      </w:pPr>
      <w:r w:rsidRPr="007E2870">
        <w:rPr>
          <w:noProof/>
          <w:sz w:val="32"/>
          <w:szCs w:val="32"/>
          <w:lang w:val="cy-GB" w:eastAsia="cy-GB"/>
        </w:rPr>
        <w:drawing>
          <wp:anchor distT="0" distB="0" distL="114300" distR="114300" simplePos="0" relativeHeight="251659264" behindDoc="0" locked="0" layoutInCell="1" allowOverlap="1" wp14:anchorId="65BA3F19" wp14:editId="0E597440">
            <wp:simplePos x="0" y="0"/>
            <wp:positionH relativeFrom="column">
              <wp:posOffset>-548640</wp:posOffset>
            </wp:positionH>
            <wp:positionV relativeFrom="paragraph">
              <wp:posOffset>0</wp:posOffset>
            </wp:positionV>
            <wp:extent cx="1336040" cy="1224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/>
                  </pic:blipFill>
                  <pic:spPr bwMode="auto">
                    <a:xfrm>
                      <a:off x="0" y="0"/>
                      <a:ext cx="1336040" cy="122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027F1" w14:textId="77777777" w:rsidR="0091774D" w:rsidRPr="007E2870" w:rsidRDefault="0091774D" w:rsidP="0082590C">
      <w:pPr>
        <w:pStyle w:val="Pennawd1"/>
        <w:jc w:val="center"/>
        <w:rPr>
          <w:noProof/>
          <w:sz w:val="32"/>
          <w:szCs w:val="32"/>
          <w:lang w:val="cy-GB" w:eastAsia="en-GB"/>
        </w:rPr>
      </w:pPr>
    </w:p>
    <w:p w14:paraId="07551F9E" w14:textId="77777777" w:rsidR="0091774D" w:rsidRPr="007E2870" w:rsidRDefault="0091774D" w:rsidP="0082590C">
      <w:pPr>
        <w:pStyle w:val="Pennawd1"/>
        <w:jc w:val="center"/>
        <w:rPr>
          <w:noProof/>
          <w:sz w:val="32"/>
          <w:szCs w:val="32"/>
          <w:lang w:val="cy-GB" w:eastAsia="en-GB"/>
        </w:rPr>
      </w:pPr>
    </w:p>
    <w:p w14:paraId="0C185CDD" w14:textId="51B05793" w:rsidR="0082590C" w:rsidRPr="007E2870" w:rsidRDefault="009C1DDA" w:rsidP="0082590C">
      <w:pPr>
        <w:pStyle w:val="Pennawd1"/>
        <w:jc w:val="center"/>
        <w:rPr>
          <w:sz w:val="32"/>
          <w:szCs w:val="32"/>
          <w:lang w:val="cy-GB"/>
        </w:rPr>
      </w:pPr>
      <w:r w:rsidRPr="007E2870">
        <w:rPr>
          <w:noProof/>
          <w:sz w:val="32"/>
          <w:szCs w:val="32"/>
          <w:lang w:val="cy-GB" w:eastAsia="en-GB"/>
        </w:rPr>
        <w:t>Cynyddu Capasiti Ymchwil Addysgol  yng Nghymru</w:t>
      </w:r>
      <w:r w:rsidR="00F01EA2" w:rsidRPr="007E2870">
        <w:rPr>
          <w:noProof/>
          <w:sz w:val="32"/>
          <w:szCs w:val="32"/>
          <w:lang w:val="cy-GB" w:eastAsia="en-GB"/>
        </w:rPr>
        <w:t xml:space="preserve">. </w:t>
      </w:r>
      <w:r w:rsidR="0082590C" w:rsidRPr="007E2870">
        <w:rPr>
          <w:sz w:val="32"/>
          <w:szCs w:val="32"/>
          <w:lang w:val="cy-GB"/>
        </w:rPr>
        <w:t xml:space="preserve"> </w:t>
      </w:r>
    </w:p>
    <w:p w14:paraId="30891A28" w14:textId="77777777" w:rsidR="00C81AA5" w:rsidRPr="007E2870" w:rsidRDefault="00C81AA5" w:rsidP="0073229A">
      <w:pPr>
        <w:pStyle w:val="Pennawd1"/>
        <w:rPr>
          <w:rFonts w:cs="Arial"/>
          <w:b w:val="0"/>
          <w:sz w:val="24"/>
          <w:szCs w:val="24"/>
          <w:lang w:val="cy-GB"/>
        </w:rPr>
      </w:pPr>
    </w:p>
    <w:p w14:paraId="5604A8BB" w14:textId="63A8BD2A" w:rsidR="00F01EA2" w:rsidRPr="007E2870" w:rsidRDefault="009C1DDA" w:rsidP="00732797">
      <w:pPr>
        <w:pStyle w:val="DimBylchau"/>
        <w:rPr>
          <w:sz w:val="24"/>
          <w:szCs w:val="24"/>
          <w:u w:val="single"/>
          <w:lang w:val="cy-GB"/>
        </w:rPr>
      </w:pPr>
      <w:r w:rsidRPr="007E2870">
        <w:rPr>
          <w:sz w:val="24"/>
          <w:szCs w:val="24"/>
          <w:u w:val="single"/>
          <w:lang w:val="cy-GB"/>
        </w:rPr>
        <w:t>Crynodeb</w:t>
      </w:r>
      <w:r w:rsidR="00F01EA2" w:rsidRPr="007E2870">
        <w:rPr>
          <w:sz w:val="24"/>
          <w:szCs w:val="24"/>
          <w:u w:val="single"/>
          <w:lang w:val="cy-GB"/>
        </w:rPr>
        <w:t xml:space="preserve"> </w:t>
      </w:r>
    </w:p>
    <w:p w14:paraId="5ECA0633" w14:textId="2E40FF0B" w:rsidR="00F01EA2" w:rsidRPr="007E2870" w:rsidRDefault="00F01EA2" w:rsidP="00732797">
      <w:pPr>
        <w:pStyle w:val="DimBylchau"/>
        <w:rPr>
          <w:sz w:val="24"/>
          <w:szCs w:val="24"/>
          <w:lang w:val="cy-GB"/>
        </w:rPr>
      </w:pPr>
    </w:p>
    <w:p w14:paraId="0E85180C" w14:textId="4E0CD629" w:rsidR="00B50A14" w:rsidRPr="007E2870" w:rsidRDefault="00D56C77" w:rsidP="00732797">
      <w:pPr>
        <w:pStyle w:val="DimBylchau"/>
        <w:rPr>
          <w:sz w:val="24"/>
          <w:szCs w:val="24"/>
          <w:lang w:val="cy-GB"/>
        </w:rPr>
      </w:pPr>
      <w:r>
        <w:rPr>
          <w:rFonts w:eastAsia="Times New Roman" w:cs="Arial"/>
          <w:color w:val="000000"/>
          <w:sz w:val="24"/>
          <w:szCs w:val="24"/>
          <w:lang w:val="cy-GB" w:eastAsia="en-GB"/>
        </w:rPr>
        <w:t>Fel rhan o'i ch</w:t>
      </w:r>
      <w:r w:rsidR="009C1DDA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ynllun gweithredu ar gyfer addysg, mae Llywodraeth Cymru wedi ymrwymo i ddatblygu ymchwil ac ymholiad addysgol yng Nghymru drwy</w:t>
      </w:r>
      <w:r w:rsidR="009C1DDA" w:rsidRPr="007E2870">
        <w:rPr>
          <w:rFonts w:eastAsia="Times New Roman" w:cs="Arial"/>
          <w:i/>
          <w:iCs/>
          <w:color w:val="000000"/>
          <w:sz w:val="24"/>
          <w:szCs w:val="24"/>
          <w:lang w:val="cy-GB" w:eastAsia="en-GB"/>
        </w:rPr>
        <w:t>'</w:t>
      </w:r>
      <w:r w:rsidR="009C1DDA" w:rsidRPr="007E2870">
        <w:rPr>
          <w:rFonts w:eastAsia="Times New Roman" w:cs="Arial"/>
          <w:iCs/>
          <w:color w:val="000000"/>
          <w:sz w:val="24"/>
          <w:szCs w:val="24"/>
          <w:lang w:val="cy-GB" w:eastAsia="en-GB"/>
        </w:rPr>
        <w:t>r</w:t>
      </w:r>
      <w:r w:rsidR="009C1DDA" w:rsidRPr="007E2870">
        <w:rPr>
          <w:sz w:val="24"/>
          <w:szCs w:val="24"/>
          <w:lang w:val="cy-GB"/>
        </w:rPr>
        <w:t xml:space="preserve"> </w:t>
      </w:r>
      <w:r w:rsidR="00B50A14" w:rsidRPr="007E2870">
        <w:rPr>
          <w:i/>
          <w:sz w:val="24"/>
          <w:szCs w:val="24"/>
          <w:lang w:val="cy-GB"/>
        </w:rPr>
        <w:t xml:space="preserve"> </w:t>
      </w:r>
      <w:r w:rsidR="009C1DDA" w:rsidRPr="007E2870">
        <w:rPr>
          <w:i/>
          <w:sz w:val="24"/>
          <w:szCs w:val="24"/>
          <w:lang w:val="cy-GB"/>
        </w:rPr>
        <w:t xml:space="preserve">Strategaeth Genedlaethol ar gyfer Ymchwil ac Ymholiad Addysgol </w:t>
      </w:r>
      <w:r w:rsidR="00B50A14" w:rsidRPr="007E2870">
        <w:rPr>
          <w:i/>
          <w:sz w:val="24"/>
          <w:szCs w:val="24"/>
          <w:lang w:val="cy-GB"/>
        </w:rPr>
        <w:t>(</w:t>
      </w:r>
      <w:r w:rsidR="009C67E6" w:rsidRPr="007E2870">
        <w:rPr>
          <w:i/>
          <w:sz w:val="24"/>
          <w:szCs w:val="24"/>
          <w:lang w:val="cy-GB"/>
        </w:rPr>
        <w:t>y Strategaeth</w:t>
      </w:r>
      <w:r w:rsidR="00B50A14" w:rsidRPr="007E2870">
        <w:rPr>
          <w:sz w:val="24"/>
          <w:szCs w:val="24"/>
          <w:lang w:val="cy-GB"/>
        </w:rPr>
        <w:t>).</w:t>
      </w:r>
      <w:r w:rsidR="009C67E6" w:rsidRPr="007E2870">
        <w:rPr>
          <w:sz w:val="24"/>
          <w:szCs w:val="24"/>
          <w:lang w:val="cy-GB"/>
        </w:rPr>
        <w:t xml:space="preserve"> Mae gan y</w:t>
      </w:r>
      <w:r w:rsidR="00B50A14" w:rsidRPr="007E2870">
        <w:rPr>
          <w:sz w:val="24"/>
          <w:szCs w:val="24"/>
          <w:lang w:val="cy-GB"/>
        </w:rPr>
        <w:t xml:space="preserve"> </w:t>
      </w:r>
      <w:r w:rsidR="009C67E6" w:rsidRPr="007E2870">
        <w:rPr>
          <w:sz w:val="24"/>
          <w:szCs w:val="24"/>
          <w:lang w:val="cy-GB"/>
        </w:rPr>
        <w:t>Strategaeth y dibenion a ganlyn:</w:t>
      </w:r>
    </w:p>
    <w:p w14:paraId="2A9AAA58" w14:textId="0D951BE9" w:rsidR="00B50A14" w:rsidRPr="007E2870" w:rsidRDefault="00B50A14" w:rsidP="00732797">
      <w:pPr>
        <w:pStyle w:val="DimBylchau"/>
        <w:rPr>
          <w:sz w:val="24"/>
          <w:szCs w:val="24"/>
          <w:lang w:val="cy-GB"/>
        </w:rPr>
      </w:pPr>
    </w:p>
    <w:p w14:paraId="7311F611" w14:textId="45DCD71F" w:rsidR="00B50A14" w:rsidRPr="007E2870" w:rsidRDefault="009C67E6" w:rsidP="00B50A14">
      <w:pPr>
        <w:pStyle w:val="ParagraffRhestr"/>
        <w:numPr>
          <w:ilvl w:val="0"/>
          <w:numId w:val="24"/>
        </w:numPr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>Datblygu capasiti ac ansawdd gwaith ymchwil academaidd ac ymholiad proffesiynol yng Nghymru</w:t>
      </w:r>
      <w:r w:rsidR="00B50A14" w:rsidRPr="007E2870">
        <w:rPr>
          <w:rFonts w:cs="Arial"/>
          <w:sz w:val="24"/>
          <w:szCs w:val="24"/>
          <w:lang w:val="cy-GB"/>
        </w:rPr>
        <w:t>.</w:t>
      </w:r>
    </w:p>
    <w:p w14:paraId="1319D759" w14:textId="30ADCA64" w:rsidR="00B50A14" w:rsidRPr="007E2870" w:rsidRDefault="009C67E6" w:rsidP="00B50A14">
      <w:pPr>
        <w:pStyle w:val="ParagraffRhestr"/>
        <w:numPr>
          <w:ilvl w:val="0"/>
          <w:numId w:val="24"/>
        </w:numPr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 xml:space="preserve">Sicrhau bod canlyniadau gwaith ymchwil ac ymholi yn llywio </w:t>
      </w:r>
      <w:r w:rsidR="007E2870" w:rsidRPr="007E2870">
        <w:rPr>
          <w:rFonts w:cs="Arial"/>
          <w:sz w:val="24"/>
          <w:szCs w:val="24"/>
          <w:lang w:val="cy-GB"/>
        </w:rPr>
        <w:t>polisïau</w:t>
      </w:r>
      <w:r w:rsidRPr="007E2870">
        <w:rPr>
          <w:rFonts w:cs="Arial"/>
          <w:sz w:val="24"/>
          <w:szCs w:val="24"/>
          <w:lang w:val="cy-GB"/>
        </w:rPr>
        <w:t xml:space="preserve"> ac arferion addysgol.</w:t>
      </w:r>
    </w:p>
    <w:p w14:paraId="3EE48D7D" w14:textId="63057430" w:rsidR="00F01EA2" w:rsidRPr="007E2870" w:rsidRDefault="009C67E6" w:rsidP="009922C9">
      <w:pPr>
        <w:pStyle w:val="DimBylchau"/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Dyma gyfle cyffrous am interniaeth â thâl yn Llywodraeth Cymru ac i gyfrannu’n  sylweddol i</w:t>
      </w:r>
      <w:r w:rsidR="00E05231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’r gwaith o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ddatblygu'r </w:t>
      </w:r>
      <w:r w:rsidR="00E05231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Strategaeth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. </w:t>
      </w:r>
      <w:r w:rsidR="003E575B">
        <w:rPr>
          <w:rFonts w:eastAsia="Times New Roman" w:cs="Arial"/>
          <w:color w:val="000000"/>
          <w:sz w:val="24"/>
          <w:szCs w:val="24"/>
          <w:lang w:val="cy-GB" w:eastAsia="en-GB"/>
        </w:rPr>
        <w:t>Bydd yr ymgeisydd llwyddiannus yn gweithio gyda chydweithwyr polisi i adolygu’r dystiolaeth ryngwladol ar effaith pandemig COVID-19 a’i oblygiadau i system addysg Cymru.</w:t>
      </w:r>
      <w:r w:rsidR="00F01EA2" w:rsidRPr="007E2870">
        <w:rPr>
          <w:sz w:val="24"/>
          <w:szCs w:val="24"/>
          <w:lang w:val="cy-GB"/>
        </w:rPr>
        <w:t xml:space="preserve"> </w:t>
      </w:r>
    </w:p>
    <w:p w14:paraId="56F0D808" w14:textId="5101A5CA" w:rsidR="00732797" w:rsidRPr="007E2870" w:rsidRDefault="00732797" w:rsidP="009922C9">
      <w:pPr>
        <w:pStyle w:val="DimBylchau"/>
        <w:jc w:val="both"/>
        <w:rPr>
          <w:sz w:val="24"/>
          <w:szCs w:val="24"/>
          <w:lang w:val="cy-GB"/>
        </w:rPr>
      </w:pPr>
    </w:p>
    <w:p w14:paraId="13EA0250" w14:textId="166F4FDD" w:rsidR="00C1004A" w:rsidRPr="007E2870" w:rsidRDefault="00C44AB9" w:rsidP="00BE1434">
      <w:pPr>
        <w:pStyle w:val="DimBylchau"/>
        <w:rPr>
          <w:sz w:val="24"/>
          <w:szCs w:val="24"/>
          <w:u w:val="single"/>
          <w:lang w:val="cy-GB"/>
        </w:rPr>
      </w:pPr>
      <w:r w:rsidRPr="007E2870">
        <w:rPr>
          <w:sz w:val="24"/>
          <w:szCs w:val="24"/>
          <w:u w:val="single"/>
          <w:lang w:val="cy-GB"/>
        </w:rPr>
        <w:t>Y Sefydliad</w:t>
      </w:r>
      <w:r w:rsidR="00C1004A" w:rsidRPr="007E2870">
        <w:rPr>
          <w:sz w:val="24"/>
          <w:szCs w:val="24"/>
          <w:u w:val="single"/>
          <w:lang w:val="cy-GB"/>
        </w:rPr>
        <w:t xml:space="preserve"> </w:t>
      </w:r>
    </w:p>
    <w:p w14:paraId="2166BABE" w14:textId="77777777" w:rsidR="00732797" w:rsidRPr="007E2870" w:rsidRDefault="00732797" w:rsidP="00732797">
      <w:pPr>
        <w:pStyle w:val="DimBylchau"/>
        <w:rPr>
          <w:sz w:val="24"/>
          <w:szCs w:val="24"/>
          <w:u w:val="single"/>
          <w:lang w:val="cy-GB"/>
        </w:rPr>
      </w:pPr>
    </w:p>
    <w:p w14:paraId="4DD1AA09" w14:textId="2A96D214" w:rsidR="00236DF1" w:rsidRPr="007E2870" w:rsidRDefault="00C44AB9" w:rsidP="009922C9">
      <w:pPr>
        <w:pStyle w:val="DimBylchau"/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Llywodraeth Cymru yw'r Llywodraeth ddatganoledig ar gyfer Cymru ac mae’n gyfrifol am yr economi, addysg, iechyd a'r GIG yng Nghymru, busnes, gwasanaethau cyhoeddus ac amgylchedd Cymru. </w:t>
      </w:r>
      <w:r w:rsidR="008E6729" w:rsidRPr="007E2870">
        <w:rPr>
          <w:sz w:val="24"/>
          <w:szCs w:val="24"/>
          <w:lang w:val="cy-GB"/>
        </w:rPr>
        <w:t xml:space="preserve"> </w:t>
      </w:r>
    </w:p>
    <w:p w14:paraId="433431DD" w14:textId="3E9D5669" w:rsidR="00816C8E" w:rsidRPr="007E2870" w:rsidRDefault="00816C8E" w:rsidP="009922C9">
      <w:pPr>
        <w:pStyle w:val="DimBylchau"/>
        <w:jc w:val="both"/>
        <w:rPr>
          <w:sz w:val="24"/>
          <w:szCs w:val="24"/>
          <w:lang w:val="cy-GB"/>
        </w:rPr>
      </w:pPr>
    </w:p>
    <w:p w14:paraId="11A99271" w14:textId="4E724A9C" w:rsidR="00C44AB9" w:rsidRPr="007E2870" w:rsidRDefault="00C44AB9" w:rsidP="00C44AB9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Mae Llywodraeth Cymru yn cefnogi staff o gefndiroedd amrywiol. Mae Llywodraeth Cymru yn cynnig amrywiaeth o grwpiau rhwydwaith i gefnogi unigolion â gwahanol nodweddion gwarchodedig</w:t>
      </w:r>
      <w:r w:rsidR="0098030D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pe bai gweithwyr yn dymuno ymuno â hwy. Mae'r grwpiau rhwydwaith yn cynnwys, </w:t>
      </w:r>
      <w:r w:rsidR="008A21B5">
        <w:rPr>
          <w:rFonts w:eastAsia="Times New Roman" w:cs="Arial"/>
          <w:color w:val="000000"/>
          <w:sz w:val="24"/>
          <w:szCs w:val="24"/>
          <w:lang w:val="cy-GB" w:eastAsia="en-GB"/>
        </w:rPr>
        <w:t>ymysg erall</w:t>
      </w:r>
      <w:r w:rsidR="00E41B60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, grŵp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staff lleiafrifoedd ethnig, grŵp staff LGBT+ a grŵp staff anabl. Mae gan Lywodraeth Cymru dîm penod</w:t>
      </w:r>
      <w:r w:rsidR="00E41B60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ol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a fydd yn helpu i drafod addasiadau yn y gweithle gyda gweithwyr </w:t>
      </w:r>
      <w:r w:rsidR="008A21B5">
        <w:rPr>
          <w:rFonts w:eastAsia="Times New Roman" w:cs="Arial"/>
          <w:color w:val="000000"/>
          <w:sz w:val="24"/>
          <w:szCs w:val="24"/>
          <w:lang w:val="cy-GB" w:eastAsia="en-GB"/>
        </w:rPr>
        <w:t>sydd o bosibl angen cymorth neu addasiadau ychwanegol i’w galluogi i gyflawni eu potensial</w:t>
      </w:r>
      <w:r w:rsidR="00E41B60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. </w:t>
      </w:r>
    </w:p>
    <w:p w14:paraId="115DA7F9" w14:textId="44503C8A" w:rsidR="00732797" w:rsidRPr="007E2870" w:rsidRDefault="00732797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</w:p>
    <w:p w14:paraId="6CDA84E0" w14:textId="454B61C9" w:rsidR="00732797" w:rsidRPr="007E2870" w:rsidRDefault="00E41B60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Mae gan y sefydliad bolisi gweithio oriau hyblyg ac anogir gweithwyr i gymryd 1 awr yr wythnos o’u horiau swyddfa i wneud gweithgaredd a fydd o fudd i'w lles (pro-rata ar gyfer gweithwyr rhan-amser).</w:t>
      </w:r>
      <w:r w:rsidR="00816C8E" w:rsidRPr="007E2870">
        <w:rPr>
          <w:rFonts w:cs="Arial"/>
          <w:sz w:val="24"/>
          <w:szCs w:val="24"/>
          <w:lang w:val="cy-GB"/>
        </w:rPr>
        <w:t xml:space="preserve">  </w:t>
      </w:r>
    </w:p>
    <w:p w14:paraId="4C3D4705" w14:textId="77777777" w:rsidR="00290256" w:rsidRPr="007E2870" w:rsidRDefault="00290256" w:rsidP="00290256">
      <w:pPr>
        <w:pStyle w:val="DimBylchau"/>
        <w:rPr>
          <w:rFonts w:cs="Arial"/>
          <w:sz w:val="24"/>
          <w:szCs w:val="24"/>
          <w:lang w:val="cy-GB"/>
        </w:rPr>
      </w:pPr>
    </w:p>
    <w:p w14:paraId="5E8E59A4" w14:textId="00C94BDC" w:rsidR="00C1004A" w:rsidRPr="007E2870" w:rsidRDefault="005E773B" w:rsidP="00C1004A">
      <w:pPr>
        <w:pStyle w:val="DimBylchau"/>
        <w:rPr>
          <w:rFonts w:cs="Arial"/>
          <w:sz w:val="24"/>
          <w:szCs w:val="24"/>
          <w:u w:val="single"/>
          <w:lang w:val="cy-GB"/>
        </w:rPr>
      </w:pPr>
      <w:r w:rsidRPr="007E2870">
        <w:rPr>
          <w:rFonts w:cs="Arial"/>
          <w:sz w:val="24"/>
          <w:szCs w:val="24"/>
          <w:u w:val="single"/>
          <w:lang w:val="cy-GB"/>
        </w:rPr>
        <w:t xml:space="preserve">Yr </w:t>
      </w:r>
      <w:r w:rsidR="00FA6EFB" w:rsidRPr="007E2870">
        <w:rPr>
          <w:rFonts w:cs="Arial"/>
          <w:sz w:val="24"/>
          <w:szCs w:val="24"/>
          <w:u w:val="single"/>
          <w:lang w:val="cy-GB"/>
        </w:rPr>
        <w:t>i</w:t>
      </w:r>
      <w:r w:rsidRPr="007E2870">
        <w:rPr>
          <w:rFonts w:cs="Arial"/>
          <w:sz w:val="24"/>
          <w:szCs w:val="24"/>
          <w:u w:val="single"/>
          <w:lang w:val="cy-GB"/>
        </w:rPr>
        <w:t>nterniaeth</w:t>
      </w:r>
      <w:r w:rsidR="005D7477" w:rsidRPr="007E2870">
        <w:rPr>
          <w:rFonts w:cs="Arial"/>
          <w:sz w:val="24"/>
          <w:szCs w:val="24"/>
          <w:u w:val="single"/>
          <w:lang w:val="cy-GB"/>
        </w:rPr>
        <w:t xml:space="preserve"> </w:t>
      </w:r>
    </w:p>
    <w:p w14:paraId="082BBD7F" w14:textId="111172DA" w:rsidR="00290256" w:rsidRPr="007E2870" w:rsidRDefault="00290256" w:rsidP="00C1004A">
      <w:pPr>
        <w:pStyle w:val="DimBylchau"/>
        <w:rPr>
          <w:rFonts w:eastAsiaTheme="majorEastAsia" w:cs="Arial"/>
          <w:bCs/>
          <w:sz w:val="24"/>
          <w:szCs w:val="24"/>
          <w:lang w:val="cy-GB"/>
        </w:rPr>
      </w:pPr>
    </w:p>
    <w:p w14:paraId="2FA6AA87" w14:textId="07FDC5E4" w:rsidR="005E773B" w:rsidRPr="007E2870" w:rsidRDefault="005E773B" w:rsidP="005E773B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Lleolir y interniaeth yn y Gyfarwyddiaeth Addysg, gan weithio'n agos gyda swyddogion polisi a Chynghorydd Proffesiynol ar secondiad. Byddant hefyd yn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lastRenderedPageBreak/>
        <w:t>gweithio'n agos gyda'r Gwasanaethau Gwybodaeth a Dadansoddi (KAS), sy'n darparu gwasanaeth casglu, dadansoddi a chyflwyno ymchwil a data ar gyfer llunwyr polisïau a'r cyhoedd, yn unol â safonau proffesiynol.</w:t>
      </w:r>
    </w:p>
    <w:p w14:paraId="07E3CC05" w14:textId="3F887DD1" w:rsidR="00C1004A" w:rsidRPr="007E2870" w:rsidRDefault="00C1004A" w:rsidP="00C1004A">
      <w:pPr>
        <w:pStyle w:val="DimBylchau"/>
        <w:rPr>
          <w:rFonts w:cs="Arial"/>
          <w:sz w:val="24"/>
          <w:szCs w:val="24"/>
          <w:lang w:val="cy-GB"/>
        </w:rPr>
      </w:pPr>
    </w:p>
    <w:p w14:paraId="3B509D1F" w14:textId="0DD674DC" w:rsidR="00C1004A" w:rsidRPr="007E2870" w:rsidRDefault="005E773B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>Bydd yr ymgeisydd llwyddiannus yn cael cyfle i wneud y canlynol</w:t>
      </w:r>
      <w:r w:rsidR="00C1004A" w:rsidRPr="007E2870">
        <w:rPr>
          <w:rFonts w:cs="Arial"/>
          <w:sz w:val="24"/>
          <w:szCs w:val="24"/>
          <w:lang w:val="cy-GB"/>
        </w:rPr>
        <w:t>:</w:t>
      </w:r>
    </w:p>
    <w:p w14:paraId="334004DC" w14:textId="77777777" w:rsidR="00C1004A" w:rsidRPr="007E2870" w:rsidRDefault="00C1004A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</w:p>
    <w:p w14:paraId="1EA88E06" w14:textId="0D69B9E5" w:rsidR="00C1004A" w:rsidRPr="007E2870" w:rsidRDefault="005E773B" w:rsidP="009922C9">
      <w:pPr>
        <w:pStyle w:val="DimBylchau"/>
        <w:numPr>
          <w:ilvl w:val="0"/>
          <w:numId w:val="12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 xml:space="preserve">defnyddio sgiliau ymchwilio mewn cyd-destun polisi </w:t>
      </w:r>
    </w:p>
    <w:p w14:paraId="46C9A0F6" w14:textId="77777777" w:rsidR="00C1004A" w:rsidRPr="007E2870" w:rsidRDefault="00C1004A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</w:p>
    <w:p w14:paraId="5B3C0365" w14:textId="522138EB" w:rsidR="00C1004A" w:rsidRPr="007E2870" w:rsidRDefault="005E773B" w:rsidP="005E773B">
      <w:pPr>
        <w:pStyle w:val="DimBylchau"/>
        <w:numPr>
          <w:ilvl w:val="0"/>
          <w:numId w:val="12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datblygu sgiliau cyffredinol ymhellach fel sgiliau ysgrifennu adroddiadau a chyflwyno canfyddiadau i amrywiaeth o gynulleidfaoedd.</w:t>
      </w:r>
      <w:r w:rsidRPr="007E2870">
        <w:rPr>
          <w:rFonts w:cs="Arial"/>
          <w:sz w:val="24"/>
          <w:szCs w:val="24"/>
          <w:lang w:val="cy-GB"/>
        </w:rPr>
        <w:t xml:space="preserve"> </w:t>
      </w:r>
    </w:p>
    <w:p w14:paraId="5F916D1B" w14:textId="2D448897" w:rsidR="005E773B" w:rsidRPr="007E2870" w:rsidRDefault="005E773B" w:rsidP="005E773B">
      <w:pPr>
        <w:pStyle w:val="DimBylchau"/>
        <w:jc w:val="both"/>
        <w:rPr>
          <w:rFonts w:cs="Arial"/>
          <w:sz w:val="24"/>
          <w:szCs w:val="24"/>
          <w:lang w:val="cy-GB"/>
        </w:rPr>
      </w:pPr>
    </w:p>
    <w:p w14:paraId="69C348A6" w14:textId="12E19009" w:rsidR="00C1004A" w:rsidRPr="007E2870" w:rsidRDefault="005E773B" w:rsidP="009922C9">
      <w:pPr>
        <w:pStyle w:val="DimBylchau"/>
        <w:numPr>
          <w:ilvl w:val="0"/>
          <w:numId w:val="12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 xml:space="preserve">Gwella eu gwybodaeth am ymchwil y tu allan i’r byd academaidd. </w:t>
      </w:r>
    </w:p>
    <w:p w14:paraId="03C6F421" w14:textId="77777777" w:rsidR="00C1004A" w:rsidRPr="007E2870" w:rsidRDefault="00C1004A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</w:p>
    <w:p w14:paraId="7C70E2D2" w14:textId="378EFD61" w:rsidR="005E773B" w:rsidRPr="007E2870" w:rsidRDefault="005E773B" w:rsidP="005E773B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cs="Arial"/>
          <w:sz w:val="24"/>
          <w:szCs w:val="24"/>
          <w:lang w:val="cy-GB"/>
        </w:rPr>
        <w:t xml:space="preserve">Bydd yr ymgeisydd llwyddiannus yn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elwa ar gyfleoedd datblygu a gynigir yn ganolog gan Lywodraeth Cymru, gan gynnwys o bosibl mentora, cysgodi, cefnogaeth gan </w:t>
      </w:r>
      <w:r w:rsidR="00B710AA">
        <w:rPr>
          <w:rFonts w:eastAsia="Times New Roman" w:cs="Arial"/>
          <w:color w:val="000000"/>
          <w:sz w:val="24"/>
          <w:szCs w:val="24"/>
          <w:lang w:val="cy-GB" w:eastAsia="en-GB"/>
        </w:rPr>
        <w:t>gymheiriaid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a hyfforddiant.</w:t>
      </w:r>
    </w:p>
    <w:p w14:paraId="02905814" w14:textId="702DA366" w:rsidR="00C1004A" w:rsidRPr="007E2870" w:rsidRDefault="00C1004A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</w:p>
    <w:p w14:paraId="3E40D151" w14:textId="4A9130C0" w:rsidR="005E773B" w:rsidRPr="007E2870" w:rsidRDefault="005E773B" w:rsidP="005E773B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Bydd interniaid yn elwa ar y profiad o gydweithio'n agos â Llywodraeth </w:t>
      </w:r>
      <w:r w:rsidR="00B710AA">
        <w:rPr>
          <w:rFonts w:eastAsia="Times New Roman" w:cs="Arial"/>
          <w:color w:val="000000"/>
          <w:sz w:val="24"/>
          <w:szCs w:val="24"/>
          <w:lang w:val="cy-GB" w:eastAsia="en-GB"/>
        </w:rPr>
        <w:t>Cymru, er enghraifft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:</w:t>
      </w:r>
    </w:p>
    <w:p w14:paraId="4ADCF9F4" w14:textId="77777777" w:rsidR="008A4C41" w:rsidRPr="007E2870" w:rsidRDefault="008A4C41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</w:p>
    <w:p w14:paraId="01C6BEFE" w14:textId="039B4CE8" w:rsidR="00C1004A" w:rsidRPr="007E2870" w:rsidRDefault="00B710AA" w:rsidP="009922C9">
      <w:pPr>
        <w:pStyle w:val="DimBylchau"/>
        <w:numPr>
          <w:ilvl w:val="0"/>
          <w:numId w:val="13"/>
        </w:numPr>
        <w:jc w:val="both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cyfle i</w:t>
      </w:r>
      <w:r w:rsidR="005E773B" w:rsidRPr="007E2870">
        <w:rPr>
          <w:rFonts w:cs="Arial"/>
          <w:sz w:val="24"/>
          <w:szCs w:val="24"/>
          <w:lang w:val="cy-GB"/>
        </w:rPr>
        <w:t xml:space="preserve"> ennill </w:t>
      </w:r>
      <w:r w:rsidR="005E773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gwell dealltwriaeth o'r byd y tu allan i'r byd academaidd a chynyddu eu cyflogadwyedd, gan ddefnyddio eu gwybodaeth a'u sgiliau i gyfrannu at waith Llywodraeth Cymru</w:t>
      </w:r>
      <w:r w:rsidR="00C1004A" w:rsidRPr="007E2870">
        <w:rPr>
          <w:rFonts w:cs="Arial"/>
          <w:sz w:val="24"/>
          <w:szCs w:val="24"/>
          <w:lang w:val="cy-GB"/>
        </w:rPr>
        <w:t xml:space="preserve"> </w:t>
      </w:r>
    </w:p>
    <w:p w14:paraId="01FE3C10" w14:textId="77777777" w:rsidR="008A4C41" w:rsidRPr="007E2870" w:rsidRDefault="008A4C41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</w:p>
    <w:p w14:paraId="4099D18B" w14:textId="71448E7A" w:rsidR="00C1004A" w:rsidRPr="007E2870" w:rsidRDefault="005E773B" w:rsidP="009922C9">
      <w:pPr>
        <w:pStyle w:val="DimBylchau"/>
        <w:numPr>
          <w:ilvl w:val="0"/>
          <w:numId w:val="13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gall cydweithwyr y</w:t>
      </w:r>
      <w:r w:rsidR="00B710AA">
        <w:rPr>
          <w:rFonts w:eastAsia="Times New Roman" w:cs="Arial"/>
          <w:color w:val="000000"/>
          <w:sz w:val="24"/>
          <w:szCs w:val="24"/>
          <w:lang w:val="cy-GB" w:eastAsia="en-GB"/>
        </w:rPr>
        <w:t>r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intern yn Llywodraeth Cymru gynnig cipolwg ar brosiect PhD yr intern a allai, o bosibl, gyfrannu at lwyddiant eu t</w:t>
      </w:r>
      <w:r w:rsidR="00FA6EF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raethawd ymchwil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, yn ogystal â </w:t>
      </w:r>
      <w:r w:rsidR="00FA6EF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darparu c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yfleoedd </w:t>
      </w:r>
      <w:r w:rsidR="00FA6EF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i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rwydweithio o fewn y </w:t>
      </w:r>
      <w:r w:rsidR="00FA6EF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maes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polisi sy'n gysylltiedig â'u maes ymchwil</w:t>
      </w:r>
      <w:r w:rsidR="00FA6EF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 </w:t>
      </w:r>
    </w:p>
    <w:p w14:paraId="315BDA47" w14:textId="77777777" w:rsidR="008A4C41" w:rsidRPr="007E2870" w:rsidRDefault="008A4C41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</w:p>
    <w:p w14:paraId="3AFD8500" w14:textId="77E20B83" w:rsidR="008A4C41" w:rsidRPr="007E2870" w:rsidRDefault="00FA6EFB" w:rsidP="009922C9">
      <w:pPr>
        <w:pStyle w:val="DimBylchau"/>
        <w:numPr>
          <w:ilvl w:val="0"/>
          <w:numId w:val="13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>magu sgiliau a gwybodaeth trosglwyddadwy</w:t>
      </w:r>
    </w:p>
    <w:p w14:paraId="33C7F309" w14:textId="77777777" w:rsidR="008A4C41" w:rsidRPr="007E2870" w:rsidRDefault="008A4C41" w:rsidP="009922C9">
      <w:pPr>
        <w:pStyle w:val="DimBylchau"/>
        <w:jc w:val="both"/>
        <w:rPr>
          <w:rFonts w:cs="Arial"/>
          <w:sz w:val="24"/>
          <w:szCs w:val="24"/>
          <w:lang w:val="cy-GB"/>
        </w:rPr>
      </w:pPr>
    </w:p>
    <w:p w14:paraId="19BC77A7" w14:textId="35E09960" w:rsidR="00C1004A" w:rsidRPr="007E2870" w:rsidRDefault="00FA6EFB" w:rsidP="00EC1498">
      <w:pPr>
        <w:pStyle w:val="DimBylchau"/>
        <w:numPr>
          <w:ilvl w:val="0"/>
          <w:numId w:val="13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 xml:space="preserve">cyfle i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gyfathrebu’n llafar ac yn ysgrifenedig gydag amrywiaeth o gynulleidfaoedd, gan gynnwys defnyddio sgiliau cyflwyno ac ysgrifennu adroddiadau. </w:t>
      </w:r>
    </w:p>
    <w:p w14:paraId="738AA3B6" w14:textId="35DF3A28" w:rsidR="00343D5C" w:rsidRPr="007E2870" w:rsidRDefault="00343D5C" w:rsidP="009922C9">
      <w:pPr>
        <w:pStyle w:val="DimBylchau"/>
        <w:rPr>
          <w:rFonts w:eastAsia="Times New Roman"/>
          <w:sz w:val="24"/>
          <w:szCs w:val="24"/>
          <w:u w:val="single"/>
          <w:lang w:val="cy-GB"/>
        </w:rPr>
      </w:pPr>
    </w:p>
    <w:p w14:paraId="2235A5C7" w14:textId="025C42D9" w:rsidR="00343D5C" w:rsidRPr="007E2870" w:rsidRDefault="00FA6EFB" w:rsidP="009922C9">
      <w:pPr>
        <w:pStyle w:val="DimBylchau"/>
        <w:rPr>
          <w:rFonts w:eastAsia="Times New Roman"/>
          <w:sz w:val="24"/>
          <w:szCs w:val="24"/>
          <w:u w:val="single"/>
          <w:lang w:val="cy-GB"/>
        </w:rPr>
      </w:pPr>
      <w:r w:rsidRPr="007E2870">
        <w:rPr>
          <w:rFonts w:eastAsia="Times New Roman"/>
          <w:sz w:val="24"/>
          <w:szCs w:val="24"/>
          <w:u w:val="single"/>
          <w:lang w:val="cy-GB"/>
        </w:rPr>
        <w:t>Y prosiect</w:t>
      </w:r>
    </w:p>
    <w:p w14:paraId="5D1EC028" w14:textId="77777777" w:rsidR="00343D5C" w:rsidRPr="007E2870" w:rsidRDefault="00343D5C" w:rsidP="009922C9">
      <w:pPr>
        <w:pStyle w:val="DimBylchau"/>
        <w:rPr>
          <w:rFonts w:eastAsia="Times New Roman"/>
          <w:sz w:val="24"/>
          <w:szCs w:val="24"/>
          <w:u w:val="single"/>
          <w:lang w:val="cy-GB"/>
        </w:rPr>
      </w:pPr>
    </w:p>
    <w:p w14:paraId="10214033" w14:textId="26704D7C" w:rsidR="00424C63" w:rsidRPr="00C67166" w:rsidRDefault="009932F1" w:rsidP="00C67166">
      <w:pPr>
        <w:pStyle w:val="DimBylchau"/>
        <w:rPr>
          <w:rFonts w:eastAsia="Times New Roman"/>
          <w:sz w:val="24"/>
          <w:szCs w:val="24"/>
          <w:lang w:val="cy-GB"/>
        </w:rPr>
      </w:pPr>
      <w:r>
        <w:rPr>
          <w:rFonts w:eastAsia="Times New Roman"/>
          <w:sz w:val="24"/>
          <w:szCs w:val="24"/>
          <w:lang w:val="cy-GB"/>
        </w:rPr>
        <w:t xml:space="preserve">Bydd yr intern yn gweithio gyda swyddogion ac yn enwedig y Cynghorydd Proffesiynol </w:t>
      </w:r>
      <w:r w:rsidR="00C67166">
        <w:rPr>
          <w:rFonts w:eastAsia="Times New Roman" w:cs="Arial"/>
          <w:color w:val="000000"/>
          <w:sz w:val="24"/>
          <w:szCs w:val="24"/>
          <w:lang w:val="cy-GB" w:eastAsia="en-GB"/>
        </w:rPr>
        <w:t>i adolygu’r dystiolaeth ryngwladol ar effaith pandemig COVID-19 a’i oblygiadau i system addysg Cymru.</w:t>
      </w:r>
      <w:r w:rsidR="00424C63" w:rsidRPr="007E2870">
        <w:rPr>
          <w:sz w:val="24"/>
          <w:szCs w:val="24"/>
          <w:lang w:val="cy-GB"/>
        </w:rPr>
        <w:t xml:space="preserve">  </w:t>
      </w:r>
    </w:p>
    <w:p w14:paraId="0BC47113" w14:textId="77777777" w:rsidR="00424C63" w:rsidRPr="007E2870" w:rsidRDefault="00424C63" w:rsidP="009922C9">
      <w:pPr>
        <w:pStyle w:val="DimBylchau"/>
        <w:rPr>
          <w:rFonts w:eastAsia="Times New Roman"/>
          <w:sz w:val="24"/>
          <w:szCs w:val="24"/>
          <w:lang w:val="cy-GB"/>
        </w:rPr>
      </w:pPr>
    </w:p>
    <w:p w14:paraId="36444E7A" w14:textId="457BE01F" w:rsidR="009922C9" w:rsidRPr="007E2870" w:rsidRDefault="008A21B5" w:rsidP="009922C9">
      <w:pPr>
        <w:pStyle w:val="DimBylchau"/>
        <w:jc w:val="both"/>
        <w:rPr>
          <w:rFonts w:eastAsia="Times New Roman"/>
          <w:sz w:val="24"/>
          <w:szCs w:val="24"/>
          <w:u w:val="single"/>
          <w:lang w:val="cy-GB"/>
        </w:rPr>
      </w:pPr>
      <w:r>
        <w:rPr>
          <w:rFonts w:eastAsia="Times New Roman"/>
          <w:sz w:val="24"/>
          <w:szCs w:val="24"/>
          <w:u w:val="single"/>
          <w:lang w:val="cy-GB"/>
        </w:rPr>
        <w:t xml:space="preserve">Canlyniadau </w:t>
      </w:r>
      <w:r w:rsidR="008E122C" w:rsidRPr="007E2870">
        <w:rPr>
          <w:rFonts w:eastAsia="Times New Roman"/>
          <w:sz w:val="24"/>
          <w:szCs w:val="24"/>
          <w:u w:val="single"/>
          <w:lang w:val="cy-GB"/>
        </w:rPr>
        <w:t>disgwyliedig y prosiect</w:t>
      </w:r>
    </w:p>
    <w:p w14:paraId="6513547A" w14:textId="3D594412" w:rsidR="009922C9" w:rsidRDefault="009922C9" w:rsidP="009922C9">
      <w:pPr>
        <w:pStyle w:val="DimBylchau"/>
        <w:jc w:val="both"/>
        <w:rPr>
          <w:rFonts w:eastAsia="Times New Roman"/>
          <w:sz w:val="24"/>
          <w:szCs w:val="24"/>
          <w:u w:val="single"/>
          <w:lang w:val="cy-GB"/>
        </w:rPr>
      </w:pPr>
    </w:p>
    <w:p w14:paraId="24953EF5" w14:textId="545483DC" w:rsidR="00C67166" w:rsidRDefault="00C67166" w:rsidP="00C67166">
      <w:pPr>
        <w:pStyle w:val="DimBylchau"/>
        <w:numPr>
          <w:ilvl w:val="0"/>
          <w:numId w:val="25"/>
        </w:numPr>
        <w:jc w:val="both"/>
        <w:rPr>
          <w:rFonts w:eastAsia="Times New Roman"/>
          <w:sz w:val="24"/>
          <w:szCs w:val="24"/>
          <w:lang w:val="cy-GB"/>
        </w:rPr>
      </w:pPr>
      <w:r w:rsidRPr="00C67166">
        <w:rPr>
          <w:rFonts w:eastAsia="Times New Roman"/>
          <w:sz w:val="24"/>
          <w:szCs w:val="24"/>
          <w:lang w:val="cy-GB"/>
        </w:rPr>
        <w:t>Adolyg</w:t>
      </w:r>
      <w:r>
        <w:rPr>
          <w:rFonts w:eastAsia="Times New Roman"/>
          <w:sz w:val="24"/>
          <w:szCs w:val="24"/>
          <w:lang w:val="cy-GB"/>
        </w:rPr>
        <w:t>iadau llenyddiaeth i lywio polisi ac arferion.</w:t>
      </w:r>
    </w:p>
    <w:p w14:paraId="67A66418" w14:textId="369C21A7" w:rsidR="00C67166" w:rsidRDefault="00C67166" w:rsidP="00C67166">
      <w:pPr>
        <w:pStyle w:val="DimBylchau"/>
        <w:numPr>
          <w:ilvl w:val="0"/>
          <w:numId w:val="25"/>
        </w:numPr>
        <w:jc w:val="both"/>
        <w:rPr>
          <w:rFonts w:eastAsia="Times New Roman"/>
          <w:sz w:val="24"/>
          <w:szCs w:val="24"/>
          <w:lang w:val="cy-GB"/>
        </w:rPr>
      </w:pPr>
      <w:r>
        <w:rPr>
          <w:rFonts w:eastAsia="Times New Roman"/>
          <w:sz w:val="24"/>
          <w:szCs w:val="24"/>
          <w:lang w:val="cy-GB"/>
        </w:rPr>
        <w:t>Y posibilrwydd o ysgrifennu/cyd-ysgrifennu papurau academaidd sy’n deillio o’r gwaith.</w:t>
      </w:r>
    </w:p>
    <w:p w14:paraId="2508D288" w14:textId="0E773674" w:rsidR="00AF6FCA" w:rsidRPr="00C67166" w:rsidRDefault="00C67166" w:rsidP="00C67166">
      <w:pPr>
        <w:pStyle w:val="DimBylchau"/>
        <w:jc w:val="both"/>
        <w:rPr>
          <w:rFonts w:eastAsia="Times New Roman"/>
          <w:sz w:val="24"/>
          <w:szCs w:val="24"/>
          <w:lang w:val="cy-GB"/>
        </w:rPr>
      </w:pPr>
      <w:r>
        <w:rPr>
          <w:rFonts w:eastAsia="Times New Roman"/>
          <w:sz w:val="24"/>
          <w:szCs w:val="24"/>
          <w:lang w:val="cy-GB"/>
        </w:rPr>
        <w:br/>
      </w:r>
      <w:r w:rsidR="00AF6FCA" w:rsidRPr="00C67166">
        <w:rPr>
          <w:rFonts w:eastAsia="Times New Roman"/>
          <w:sz w:val="24"/>
          <w:szCs w:val="24"/>
          <w:u w:val="single"/>
          <w:lang w:val="cy-GB"/>
        </w:rPr>
        <w:t xml:space="preserve">Cyfrifoldebau a gofynion yr interniaeth </w:t>
      </w:r>
    </w:p>
    <w:p w14:paraId="5E8161BA" w14:textId="77777777" w:rsidR="00AF6FCA" w:rsidRPr="00B56DB4" w:rsidRDefault="00AF6FCA" w:rsidP="00AF6FCA">
      <w:pPr>
        <w:spacing w:line="360" w:lineRule="auto"/>
        <w:jc w:val="both"/>
        <w:rPr>
          <w:rFonts w:eastAsiaTheme="minorHAnsi" w:cs="Arial"/>
          <w:lang w:val="cy-GB"/>
        </w:rPr>
      </w:pPr>
    </w:p>
    <w:p w14:paraId="248F10DC" w14:textId="77777777" w:rsidR="00AF6FCA" w:rsidRPr="00C67166" w:rsidRDefault="00AF6FCA" w:rsidP="00C67166">
      <w:pPr>
        <w:spacing w:after="0" w:line="240" w:lineRule="auto"/>
        <w:jc w:val="both"/>
        <w:rPr>
          <w:rFonts w:cs="Arial"/>
          <w:sz w:val="24"/>
          <w:szCs w:val="24"/>
          <w:lang w:val="cy-GB"/>
        </w:rPr>
      </w:pPr>
      <w:r w:rsidRPr="00C67166">
        <w:rPr>
          <w:rFonts w:cs="Arial"/>
          <w:sz w:val="24"/>
          <w:szCs w:val="24"/>
          <w:lang w:val="cy-GB"/>
        </w:rPr>
        <w:lastRenderedPageBreak/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1F869E2B" w14:textId="77777777" w:rsidR="00AF6FCA" w:rsidRPr="00C67166" w:rsidRDefault="00AF6FCA" w:rsidP="00C67166">
      <w:pPr>
        <w:pStyle w:val="ParagraffRhestr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cs="Arial"/>
          <w:sz w:val="24"/>
          <w:szCs w:val="24"/>
          <w:lang w:val="cy-GB"/>
        </w:rPr>
      </w:pPr>
      <w:r w:rsidRPr="00C67166">
        <w:rPr>
          <w:rFonts w:cs="Arial"/>
          <w:sz w:val="24"/>
          <w:szCs w:val="24"/>
          <w:lang w:val="cy-GB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14:paraId="0A6E8DB9" w14:textId="77777777" w:rsidR="00AF6FCA" w:rsidRPr="00C67166" w:rsidRDefault="00AF6FCA" w:rsidP="00C67166">
      <w:pPr>
        <w:pStyle w:val="ParagraffRhestr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Style w:val="PwyslaisYsgafn"/>
          <w:rFonts w:cs="Arial"/>
          <w:i w:val="0"/>
          <w:iCs w:val="0"/>
          <w:sz w:val="24"/>
          <w:szCs w:val="24"/>
          <w:lang w:val="cy-GB"/>
        </w:rPr>
      </w:pPr>
    </w:p>
    <w:p w14:paraId="71D32CDE" w14:textId="309DFC4D" w:rsidR="00C67166" w:rsidRPr="00C67166" w:rsidRDefault="00AF6FCA" w:rsidP="00C67166">
      <w:pPr>
        <w:pStyle w:val="ParagraffRhestr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Style w:val="PwyslaisYsgafn"/>
          <w:rFonts w:cs="Arial"/>
          <w:i w:val="0"/>
          <w:iCs w:val="0"/>
          <w:sz w:val="24"/>
          <w:szCs w:val="24"/>
          <w:lang w:val="cy-GB"/>
        </w:rPr>
      </w:pPr>
      <w:r w:rsidRPr="00C67166">
        <w:rPr>
          <w:rFonts w:cs="Arial"/>
          <w:sz w:val="24"/>
          <w:szCs w:val="24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  <w:r w:rsidR="00C67166">
        <w:rPr>
          <w:rFonts w:cs="Arial"/>
          <w:sz w:val="24"/>
          <w:szCs w:val="24"/>
          <w:lang w:val="cy-GB"/>
        </w:rPr>
        <w:br/>
      </w:r>
      <w:bookmarkStart w:id="0" w:name="_GoBack"/>
      <w:bookmarkEnd w:id="0"/>
    </w:p>
    <w:p w14:paraId="1C689FDB" w14:textId="77777777" w:rsidR="00656F68" w:rsidRPr="007E2870" w:rsidRDefault="00656F68" w:rsidP="00656F68">
      <w:pPr>
        <w:spacing w:after="0" w:line="240" w:lineRule="auto"/>
        <w:rPr>
          <w:rFonts w:eastAsia="Times New Roman" w:cs="Arial"/>
          <w:color w:val="000000"/>
          <w:u w:val="single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u w:val="single"/>
          <w:lang w:val="cy-GB" w:eastAsia="en-GB"/>
        </w:rPr>
        <w:t>Manyleb y myfyriwr</w:t>
      </w:r>
    </w:p>
    <w:p w14:paraId="3132EE64" w14:textId="3716A00B" w:rsidR="0079688C" w:rsidRPr="007E2870" w:rsidRDefault="0079688C" w:rsidP="0079688C">
      <w:pPr>
        <w:pStyle w:val="DimBylchau"/>
        <w:rPr>
          <w:sz w:val="24"/>
          <w:szCs w:val="24"/>
          <w:lang w:val="cy-GB"/>
        </w:rPr>
      </w:pPr>
    </w:p>
    <w:p w14:paraId="6027B4FA" w14:textId="3C688FE1" w:rsidR="0079688C" w:rsidRPr="007E2870" w:rsidRDefault="00656F68" w:rsidP="0079688C">
      <w:pPr>
        <w:pStyle w:val="DimBylchau"/>
        <w:rPr>
          <w:sz w:val="24"/>
          <w:szCs w:val="24"/>
          <w:lang w:val="cy-GB"/>
        </w:rPr>
      </w:pPr>
      <w:r w:rsidRPr="007E2870">
        <w:rPr>
          <w:sz w:val="24"/>
          <w:szCs w:val="24"/>
          <w:lang w:val="cy-GB"/>
        </w:rPr>
        <w:t>Rhaid i’r myfyriwr feddu ar y canlynol</w:t>
      </w:r>
      <w:r w:rsidR="0079688C" w:rsidRPr="007E2870">
        <w:rPr>
          <w:sz w:val="24"/>
          <w:szCs w:val="24"/>
          <w:lang w:val="cy-GB"/>
        </w:rPr>
        <w:t>:</w:t>
      </w:r>
    </w:p>
    <w:p w14:paraId="13423B09" w14:textId="77777777" w:rsidR="0079688C" w:rsidRPr="007E2870" w:rsidRDefault="0079688C" w:rsidP="0079688C">
      <w:pPr>
        <w:pStyle w:val="DimBylchau"/>
        <w:rPr>
          <w:sz w:val="24"/>
          <w:szCs w:val="24"/>
          <w:lang w:val="cy-GB"/>
        </w:rPr>
      </w:pPr>
    </w:p>
    <w:p w14:paraId="6E56CF8E" w14:textId="6281A5A8" w:rsidR="0079688C" w:rsidRPr="007E2870" w:rsidRDefault="00D32266" w:rsidP="009922C9">
      <w:pPr>
        <w:pStyle w:val="DimBylchau"/>
        <w:numPr>
          <w:ilvl w:val="0"/>
          <w:numId w:val="16"/>
        </w:numPr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Sgiliau </w:t>
      </w:r>
      <w:r w:rsidR="00A97219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cryf o ran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adolygu llenyddiaeth, gan gynnwys y gallu i </w:t>
      </w:r>
      <w:r w:rsidR="00A97219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gyfuno amrywiaeth eang o dystiolaeth i'w g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wneud yn hawdd ei deall i </w:t>
      </w:r>
      <w:r w:rsidR="00A97219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ddarllenwyr nad ydynt yn arbenigwyr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.</w:t>
      </w:r>
      <w:r w:rsidR="00A97219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</w:t>
      </w:r>
    </w:p>
    <w:p w14:paraId="0FEE2992" w14:textId="77777777" w:rsidR="0079688C" w:rsidRPr="007E2870" w:rsidRDefault="0079688C" w:rsidP="009922C9">
      <w:pPr>
        <w:pStyle w:val="DimBylchau"/>
        <w:jc w:val="both"/>
        <w:rPr>
          <w:sz w:val="24"/>
          <w:szCs w:val="24"/>
          <w:lang w:val="cy-GB"/>
        </w:rPr>
      </w:pPr>
    </w:p>
    <w:p w14:paraId="13657AA4" w14:textId="63C1D944" w:rsidR="0079688C" w:rsidRPr="007E2870" w:rsidRDefault="00A97219" w:rsidP="009922C9">
      <w:pPr>
        <w:pStyle w:val="DimBylchau"/>
        <w:numPr>
          <w:ilvl w:val="0"/>
          <w:numId w:val="16"/>
        </w:numPr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Y gallu i werthuso canfyddiadau ac asesu pa mor hyfyw ydynt yng nghyd-destun Cymru. </w:t>
      </w:r>
    </w:p>
    <w:p w14:paraId="6F37E42A" w14:textId="77777777" w:rsidR="0079688C" w:rsidRPr="007E2870" w:rsidRDefault="0079688C" w:rsidP="009922C9">
      <w:pPr>
        <w:pStyle w:val="DimBylchau"/>
        <w:jc w:val="both"/>
        <w:rPr>
          <w:sz w:val="24"/>
          <w:szCs w:val="24"/>
          <w:lang w:val="cy-GB"/>
        </w:rPr>
      </w:pPr>
    </w:p>
    <w:p w14:paraId="602C5EAC" w14:textId="0BA84CB5" w:rsidR="00753544" w:rsidRPr="007E2870" w:rsidRDefault="00A97219" w:rsidP="00E9354D">
      <w:pPr>
        <w:pStyle w:val="DimBylchau"/>
        <w:numPr>
          <w:ilvl w:val="0"/>
          <w:numId w:val="16"/>
        </w:numPr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Y gallu i lunio dogfennau cryno, wedi'u hysgrifennu'n dda, sy'n cyflwyno deunydd cymhleth ar ffurf hygyrch</w:t>
      </w:r>
      <w:r w:rsidRPr="007E2870">
        <w:rPr>
          <w:sz w:val="24"/>
          <w:szCs w:val="24"/>
          <w:lang w:val="cy-GB"/>
        </w:rPr>
        <w:t>.</w:t>
      </w:r>
    </w:p>
    <w:p w14:paraId="5A3719A5" w14:textId="77777777" w:rsidR="00753544" w:rsidRPr="007E2870" w:rsidRDefault="00753544" w:rsidP="00753544">
      <w:pPr>
        <w:pStyle w:val="DimBylchau"/>
        <w:ind w:left="720"/>
        <w:jc w:val="both"/>
        <w:rPr>
          <w:sz w:val="24"/>
          <w:szCs w:val="24"/>
          <w:lang w:val="cy-GB"/>
        </w:rPr>
      </w:pPr>
    </w:p>
    <w:p w14:paraId="24FB850F" w14:textId="2A9E72DB" w:rsidR="00753544" w:rsidRPr="007E2870" w:rsidRDefault="00A97219" w:rsidP="009922C9">
      <w:pPr>
        <w:pStyle w:val="DimBylchau"/>
        <w:numPr>
          <w:ilvl w:val="0"/>
          <w:numId w:val="16"/>
        </w:numPr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Byddai'r gallu i weithio drwy gyfrwng y Gymraeg yn ddymunol ond nid yn hanfodol.</w:t>
      </w:r>
    </w:p>
    <w:p w14:paraId="3121DC24" w14:textId="7B071F13" w:rsidR="0079688C" w:rsidRPr="007E2870" w:rsidRDefault="0079688C" w:rsidP="0079688C">
      <w:pPr>
        <w:pStyle w:val="DimBylchau"/>
        <w:rPr>
          <w:sz w:val="24"/>
          <w:szCs w:val="24"/>
          <w:lang w:val="cy-GB"/>
        </w:rPr>
      </w:pPr>
    </w:p>
    <w:p w14:paraId="30050338" w14:textId="170140FD" w:rsidR="00FC6572" w:rsidRPr="007E2870" w:rsidRDefault="00A97219" w:rsidP="009922C9">
      <w:pPr>
        <w:pStyle w:val="DimBylchau"/>
        <w:jc w:val="both"/>
        <w:rPr>
          <w:sz w:val="24"/>
          <w:szCs w:val="24"/>
          <w:u w:val="single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u w:val="single"/>
          <w:lang w:val="cy-GB" w:eastAsia="en-GB"/>
        </w:rPr>
        <w:t>Dyddiad cychwyn yr interniaeth</w:t>
      </w:r>
      <w:r w:rsidR="00FC6572" w:rsidRPr="007E2870">
        <w:rPr>
          <w:sz w:val="24"/>
          <w:szCs w:val="24"/>
          <w:u w:val="single"/>
          <w:lang w:val="cy-GB"/>
        </w:rPr>
        <w:t xml:space="preserve"> </w:t>
      </w:r>
    </w:p>
    <w:p w14:paraId="73F18213" w14:textId="77777777" w:rsidR="0079688C" w:rsidRPr="00D44860" w:rsidRDefault="0079688C" w:rsidP="009922C9">
      <w:pPr>
        <w:pStyle w:val="DimBylchau"/>
        <w:jc w:val="both"/>
        <w:rPr>
          <w:sz w:val="24"/>
          <w:szCs w:val="24"/>
          <w:lang w:val="cy-GB"/>
        </w:rPr>
      </w:pPr>
    </w:p>
    <w:p w14:paraId="7FCE39F8" w14:textId="6FF35235" w:rsidR="000C5036" w:rsidRPr="00D44860" w:rsidRDefault="00C67166" w:rsidP="00D44860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cy-GB"/>
        </w:rPr>
        <w:t xml:space="preserve">Ebrill 2021 </w:t>
      </w:r>
      <w:r w:rsidR="00D44860" w:rsidRPr="00D44860">
        <w:rPr>
          <w:rFonts w:eastAsiaTheme="minorHAnsi"/>
          <w:sz w:val="24"/>
          <w:szCs w:val="24"/>
          <w:lang w:val="cy-GB"/>
        </w:rPr>
        <w:t>(</w:t>
      </w:r>
      <w:r>
        <w:rPr>
          <w:rFonts w:eastAsiaTheme="minorHAnsi"/>
          <w:sz w:val="24"/>
          <w:szCs w:val="24"/>
          <w:lang w:val="cy-GB"/>
        </w:rPr>
        <w:t xml:space="preserve">yr </w:t>
      </w:r>
      <w:r w:rsidR="00D44860" w:rsidRPr="00D44860">
        <w:rPr>
          <w:rFonts w:eastAsiaTheme="minorHAnsi"/>
          <w:sz w:val="24"/>
          <w:szCs w:val="24"/>
          <w:lang w:val="cy-GB"/>
        </w:rPr>
        <w:t xml:space="preserve">union ddyddiad i'w drafod). Efallai y bydd rhywfaint o hyblygrwydd yn dibynnu ar amgylchiadau unigol.  </w:t>
      </w:r>
      <w:r w:rsidR="000C5036" w:rsidRPr="00D44860">
        <w:rPr>
          <w:rFonts w:eastAsia="Times New Roman"/>
          <w:sz w:val="24"/>
          <w:szCs w:val="24"/>
          <w:lang w:val="cy-GB"/>
        </w:rPr>
        <w:t xml:space="preserve">  </w:t>
      </w:r>
    </w:p>
    <w:p w14:paraId="39430749" w14:textId="380D0F8E" w:rsidR="000C5036" w:rsidRPr="007E2870" w:rsidRDefault="000C5036" w:rsidP="009922C9">
      <w:pPr>
        <w:pStyle w:val="DimBylchau"/>
        <w:jc w:val="both"/>
        <w:rPr>
          <w:rFonts w:eastAsia="Times New Roman"/>
          <w:sz w:val="24"/>
          <w:szCs w:val="24"/>
          <w:lang w:val="cy-GB"/>
        </w:rPr>
      </w:pPr>
    </w:p>
    <w:p w14:paraId="29A1B7C7" w14:textId="6FF3FAAE" w:rsidR="00962D45" w:rsidRPr="007E2870" w:rsidRDefault="00A97219" w:rsidP="009922C9">
      <w:pPr>
        <w:pStyle w:val="DimBylchau"/>
        <w:jc w:val="both"/>
        <w:rPr>
          <w:rFonts w:eastAsia="Times New Roman"/>
          <w:sz w:val="24"/>
          <w:szCs w:val="24"/>
          <w:u w:val="single"/>
          <w:lang w:val="cy-GB"/>
        </w:rPr>
      </w:pPr>
      <w:r w:rsidRPr="007E2870">
        <w:rPr>
          <w:rFonts w:eastAsia="Times New Roman"/>
          <w:sz w:val="24"/>
          <w:szCs w:val="24"/>
          <w:u w:val="single"/>
          <w:lang w:val="cy-GB"/>
        </w:rPr>
        <w:t>Cyllid a chostau</w:t>
      </w:r>
    </w:p>
    <w:p w14:paraId="625D803A" w14:textId="77777777" w:rsidR="000C5036" w:rsidRPr="007E2870" w:rsidRDefault="000C5036" w:rsidP="009922C9">
      <w:pPr>
        <w:pStyle w:val="DimBylchau"/>
        <w:jc w:val="both"/>
        <w:rPr>
          <w:rFonts w:eastAsia="Times New Roman"/>
          <w:sz w:val="24"/>
          <w:szCs w:val="24"/>
          <w:lang w:val="cy-GB"/>
        </w:rPr>
      </w:pPr>
    </w:p>
    <w:p w14:paraId="209B72DB" w14:textId="78A8955F" w:rsidR="002377E1" w:rsidRPr="007E2870" w:rsidRDefault="002377E1" w:rsidP="002377E1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Gellir talu costau teithio a llety rhesymol i fyfyrwyr nad ydynt wedi'u lleoli yng Nghaerdydd fel arfer. Dylai ceisiadau fod yn gyson â chanllawiau Partneriaeth Hyfforddiant Doethurol Cymru. Ni fydd ceisiadau gan fyfyrwyr sydd angen cyllid ychwanegol ar gyfer teithio a llety yn cael eu trin yn llai ffafriol.</w:t>
      </w:r>
    </w:p>
    <w:p w14:paraId="703BEFF5" w14:textId="77777777" w:rsidR="000C5036" w:rsidRPr="007E2870" w:rsidRDefault="000C5036" w:rsidP="009922C9">
      <w:pPr>
        <w:pStyle w:val="DimBylchau"/>
        <w:jc w:val="both"/>
        <w:rPr>
          <w:rFonts w:eastAsiaTheme="minorHAnsi"/>
          <w:sz w:val="24"/>
          <w:szCs w:val="24"/>
          <w:lang w:val="cy-GB"/>
        </w:rPr>
      </w:pPr>
    </w:p>
    <w:p w14:paraId="595669A0" w14:textId="028970A3" w:rsidR="002377E1" w:rsidRPr="007E2870" w:rsidRDefault="002377E1" w:rsidP="002377E1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lastRenderedPageBreak/>
        <w:t>Os oes gennych unrhyw gwestiynau am hyn cysylltwch â Carole Baker ym Mhartneriaeth Hyfforddiant Doethurol Cymru ar:</w:t>
      </w:r>
      <w:r w:rsidRPr="007E2870">
        <w:rPr>
          <w:rFonts w:eastAsia="Times New Roman" w:cs="Arial"/>
          <w:color w:val="000000"/>
          <w:lang w:val="cy-GB" w:eastAsia="en-GB"/>
        </w:rPr>
        <w:t> </w:t>
      </w:r>
      <w:hyperlink r:id="rId13" w:history="1">
        <w:r w:rsidRPr="007E2870">
          <w:rPr>
            <w:rFonts w:eastAsia="Times New Roman" w:cs="Arial"/>
            <w:color w:val="800080"/>
            <w:sz w:val="24"/>
            <w:szCs w:val="24"/>
            <w:u w:val="single"/>
            <w:lang w:val="cy-GB" w:eastAsia="en-GB"/>
          </w:rPr>
          <w:t>enquiries@walesdtp.ac.uk</w:t>
        </w:r>
      </w:hyperlink>
    </w:p>
    <w:p w14:paraId="0D56FF00" w14:textId="77777777" w:rsidR="000C5036" w:rsidRPr="007E2870" w:rsidRDefault="000C5036" w:rsidP="009922C9">
      <w:pPr>
        <w:pStyle w:val="DimBylchau"/>
        <w:jc w:val="both"/>
        <w:rPr>
          <w:sz w:val="24"/>
          <w:szCs w:val="24"/>
          <w:lang w:val="cy-GB"/>
        </w:rPr>
      </w:pPr>
    </w:p>
    <w:p w14:paraId="3C3FC818" w14:textId="52A67EF6" w:rsidR="00FC6572" w:rsidRPr="007E2870" w:rsidRDefault="00E675F3" w:rsidP="009922C9">
      <w:pPr>
        <w:pStyle w:val="DimBylchau"/>
        <w:jc w:val="both"/>
        <w:rPr>
          <w:sz w:val="24"/>
          <w:szCs w:val="24"/>
          <w:u w:val="single"/>
          <w:lang w:val="cy-GB"/>
        </w:rPr>
      </w:pPr>
      <w:r w:rsidRPr="007E2870">
        <w:rPr>
          <w:sz w:val="24"/>
          <w:szCs w:val="24"/>
          <w:u w:val="single"/>
          <w:lang w:val="cy-GB"/>
        </w:rPr>
        <w:t>Diogelwch</w:t>
      </w:r>
      <w:r w:rsidR="00FC6572" w:rsidRPr="007E2870">
        <w:rPr>
          <w:sz w:val="24"/>
          <w:szCs w:val="24"/>
          <w:u w:val="single"/>
          <w:lang w:val="cy-GB"/>
        </w:rPr>
        <w:t xml:space="preserve"> </w:t>
      </w:r>
    </w:p>
    <w:p w14:paraId="1FA7F6DE" w14:textId="77777777" w:rsidR="009922C9" w:rsidRPr="007E2870" w:rsidRDefault="009922C9" w:rsidP="009922C9">
      <w:pPr>
        <w:pStyle w:val="DimBylchau"/>
        <w:jc w:val="both"/>
        <w:rPr>
          <w:sz w:val="24"/>
          <w:szCs w:val="24"/>
          <w:u w:val="single"/>
          <w:lang w:val="cy-GB"/>
        </w:rPr>
      </w:pPr>
    </w:p>
    <w:p w14:paraId="2FDC229E" w14:textId="79004378" w:rsidR="00E675F3" w:rsidRPr="007E2870" w:rsidRDefault="00E675F3" w:rsidP="00E675F3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Mae gweithdrefnau fetio Llywodraeth Cymru (sy'n berthnasol i staff dros dro yn ogystal â rhai parhaol) yn cynnwys cwblhau ffurflen Safon Ddiogelwch Safonol ar gyfer Personél a Holiadur Diogelwch at ddibenion fetio diogelwch.</w:t>
      </w:r>
    </w:p>
    <w:p w14:paraId="479CE3F2" w14:textId="77777777" w:rsidR="000C5036" w:rsidRPr="007E2870" w:rsidRDefault="000C5036" w:rsidP="009922C9">
      <w:pPr>
        <w:pStyle w:val="DimBylchau"/>
        <w:jc w:val="both"/>
        <w:rPr>
          <w:rFonts w:eastAsia="Times New Roman"/>
          <w:sz w:val="24"/>
          <w:szCs w:val="24"/>
          <w:lang w:val="cy-GB" w:eastAsia="en-GB"/>
        </w:rPr>
      </w:pPr>
    </w:p>
    <w:p w14:paraId="7B5C8D4B" w14:textId="0567AC0E" w:rsidR="00FC6572" w:rsidRPr="007E2870" w:rsidRDefault="00E675F3" w:rsidP="009922C9">
      <w:pPr>
        <w:pStyle w:val="DimBylchau"/>
        <w:jc w:val="both"/>
        <w:rPr>
          <w:rFonts w:eastAsia="Times New Roman"/>
          <w:sz w:val="24"/>
          <w:szCs w:val="24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Mae'r broses hon yn ei gwneud yn ofynnol i'r ymgeisydd gyflwyno copïau gwreiddiol tri math o ddogfennau adnabod yn wyneb yn wyneb, a dylai un ohonynt gynnwys  ffotograff (pasbort, trwydded yrru newydd), a dylai un ddogfen ddangos eu cyfeiriad presennol, ynghyd ag un o blith y</w:t>
      </w:r>
      <w:r w:rsidR="0013491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canlynol: b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il cyfleustodau, tystysgrif geni, P45 neu P60.</w:t>
      </w:r>
      <w:r w:rsidR="0013491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</w:t>
      </w:r>
    </w:p>
    <w:p w14:paraId="3FDDC04A" w14:textId="77777777" w:rsidR="00484C11" w:rsidRPr="007E2870" w:rsidRDefault="00484C11" w:rsidP="009922C9">
      <w:pPr>
        <w:pStyle w:val="DimBylchau"/>
        <w:jc w:val="both"/>
        <w:rPr>
          <w:sz w:val="24"/>
          <w:szCs w:val="24"/>
          <w:lang w:val="cy-GB"/>
        </w:rPr>
      </w:pPr>
    </w:p>
    <w:p w14:paraId="28A5758D" w14:textId="1066E095" w:rsidR="00FC6572" w:rsidRPr="007E2870" w:rsidRDefault="0013491B" w:rsidP="009922C9">
      <w:pPr>
        <w:pStyle w:val="DimBylchau"/>
        <w:jc w:val="both"/>
        <w:rPr>
          <w:sz w:val="24"/>
          <w:szCs w:val="24"/>
          <w:u w:val="single"/>
          <w:lang w:val="cy-GB"/>
        </w:rPr>
      </w:pPr>
      <w:r w:rsidRPr="007E2870">
        <w:rPr>
          <w:sz w:val="24"/>
          <w:szCs w:val="24"/>
          <w:u w:val="single"/>
          <w:lang w:val="cy-GB"/>
        </w:rPr>
        <w:t>Ymholiadau</w:t>
      </w:r>
      <w:r w:rsidR="00FC6572" w:rsidRPr="007E2870">
        <w:rPr>
          <w:sz w:val="24"/>
          <w:szCs w:val="24"/>
          <w:u w:val="single"/>
          <w:lang w:val="cy-GB"/>
        </w:rPr>
        <w:t xml:space="preserve"> </w:t>
      </w:r>
    </w:p>
    <w:p w14:paraId="3305CB6A" w14:textId="77777777" w:rsidR="000C5036" w:rsidRPr="007E2870" w:rsidRDefault="000C5036" w:rsidP="009922C9">
      <w:pPr>
        <w:pStyle w:val="DimBylchau"/>
        <w:jc w:val="both"/>
        <w:rPr>
          <w:sz w:val="24"/>
          <w:szCs w:val="24"/>
          <w:lang w:val="cy-GB"/>
        </w:rPr>
      </w:pPr>
    </w:p>
    <w:p w14:paraId="6E9B6D13" w14:textId="2CA525D4" w:rsidR="00FC6572" w:rsidRPr="007E2870" w:rsidRDefault="0013491B" w:rsidP="009922C9">
      <w:pPr>
        <w:pStyle w:val="DimBylchau"/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Dylid cyfeirio unrhyw ymholiadau sy'n ymwneud â'r swydd neu'r broses ymgeisio at david.egan@llyw.cymru </w:t>
      </w:r>
    </w:p>
    <w:p w14:paraId="5BB45D59" w14:textId="22376E47" w:rsidR="00FC6572" w:rsidRPr="007E2870" w:rsidRDefault="00FC6572" w:rsidP="0079688C">
      <w:pPr>
        <w:pStyle w:val="DimBylchau"/>
        <w:rPr>
          <w:sz w:val="24"/>
          <w:szCs w:val="24"/>
          <w:lang w:val="cy-GB"/>
        </w:rPr>
      </w:pPr>
    </w:p>
    <w:p w14:paraId="438E5FDA" w14:textId="77777777" w:rsidR="009F4CD6" w:rsidRPr="007E2870" w:rsidRDefault="009F4CD6" w:rsidP="0079688C">
      <w:pPr>
        <w:pStyle w:val="DimBylchau"/>
        <w:rPr>
          <w:sz w:val="24"/>
          <w:szCs w:val="24"/>
          <w:lang w:val="cy-GB"/>
        </w:rPr>
      </w:pPr>
    </w:p>
    <w:p w14:paraId="316E0B74" w14:textId="77777777" w:rsidR="00F670E0" w:rsidRPr="007E2870" w:rsidRDefault="00F670E0" w:rsidP="00962D45">
      <w:pPr>
        <w:rPr>
          <w:lang w:val="cy-GB"/>
        </w:rPr>
      </w:pPr>
    </w:p>
    <w:sectPr w:rsidR="00F670E0" w:rsidRPr="007E2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2967" w14:textId="77777777" w:rsidR="003F0904" w:rsidRDefault="003F0904" w:rsidP="00EF1EA6">
      <w:pPr>
        <w:spacing w:after="0" w:line="240" w:lineRule="auto"/>
      </w:pPr>
      <w:r>
        <w:separator/>
      </w:r>
    </w:p>
  </w:endnote>
  <w:endnote w:type="continuationSeparator" w:id="0">
    <w:p w14:paraId="1F2E760E" w14:textId="77777777" w:rsidR="003F0904" w:rsidRDefault="003F0904" w:rsidP="00EF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F764" w14:textId="77777777" w:rsidR="003F0904" w:rsidRDefault="003F0904" w:rsidP="00EF1EA6">
      <w:pPr>
        <w:spacing w:after="0" w:line="240" w:lineRule="auto"/>
      </w:pPr>
      <w:r>
        <w:separator/>
      </w:r>
    </w:p>
  </w:footnote>
  <w:footnote w:type="continuationSeparator" w:id="0">
    <w:p w14:paraId="7C836D97" w14:textId="77777777" w:rsidR="003F0904" w:rsidRDefault="003F0904" w:rsidP="00EF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235"/>
    <w:multiLevelType w:val="hybridMultilevel"/>
    <w:tmpl w:val="C7802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53A05"/>
    <w:multiLevelType w:val="hybridMultilevel"/>
    <w:tmpl w:val="1EFA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DAF"/>
    <w:multiLevelType w:val="hybridMultilevel"/>
    <w:tmpl w:val="0958C388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F1BA4"/>
    <w:multiLevelType w:val="hybridMultilevel"/>
    <w:tmpl w:val="6D5E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60EA"/>
    <w:multiLevelType w:val="hybridMultilevel"/>
    <w:tmpl w:val="6ECA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2047"/>
    <w:multiLevelType w:val="hybridMultilevel"/>
    <w:tmpl w:val="F3BC2A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E74074"/>
    <w:multiLevelType w:val="hybridMultilevel"/>
    <w:tmpl w:val="C09C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F4DE7"/>
    <w:multiLevelType w:val="hybridMultilevel"/>
    <w:tmpl w:val="93CC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018C"/>
    <w:multiLevelType w:val="hybridMultilevel"/>
    <w:tmpl w:val="75B2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5BFC"/>
    <w:multiLevelType w:val="hybridMultilevel"/>
    <w:tmpl w:val="EC98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A180B"/>
    <w:multiLevelType w:val="hybridMultilevel"/>
    <w:tmpl w:val="4EF2E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80053"/>
    <w:multiLevelType w:val="hybridMultilevel"/>
    <w:tmpl w:val="0684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587B"/>
    <w:multiLevelType w:val="hybridMultilevel"/>
    <w:tmpl w:val="A4ACD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03428"/>
    <w:multiLevelType w:val="multilevel"/>
    <w:tmpl w:val="21541CBA"/>
    <w:lvl w:ilvl="0">
      <w:start w:val="1"/>
      <w:numFmt w:val="decimal"/>
      <w:lvlText w:val="%1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b w:val="0"/>
      </w:rPr>
    </w:lvl>
    <w:lvl w:ilvl="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4F85B5D"/>
    <w:multiLevelType w:val="hybridMultilevel"/>
    <w:tmpl w:val="4D983126"/>
    <w:lvl w:ilvl="0" w:tplc="93103AA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03A6E"/>
    <w:multiLevelType w:val="hybridMultilevel"/>
    <w:tmpl w:val="658E4D34"/>
    <w:lvl w:ilvl="0" w:tplc="CA300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6782D"/>
    <w:multiLevelType w:val="hybridMultilevel"/>
    <w:tmpl w:val="20F8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062"/>
    <w:multiLevelType w:val="hybridMultilevel"/>
    <w:tmpl w:val="ED6CD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33212"/>
    <w:multiLevelType w:val="hybridMultilevel"/>
    <w:tmpl w:val="F880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3FFC"/>
    <w:multiLevelType w:val="hybridMultilevel"/>
    <w:tmpl w:val="A1A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2"/>
  </w:num>
  <w:num w:numId="10">
    <w:abstractNumId w:val="12"/>
  </w:num>
  <w:num w:numId="11">
    <w:abstractNumId w:val="19"/>
  </w:num>
  <w:num w:numId="12">
    <w:abstractNumId w:val="5"/>
  </w:num>
  <w:num w:numId="13">
    <w:abstractNumId w:val="21"/>
  </w:num>
  <w:num w:numId="14">
    <w:abstractNumId w:val="14"/>
  </w:num>
  <w:num w:numId="15">
    <w:abstractNumId w:val="4"/>
  </w:num>
  <w:num w:numId="16">
    <w:abstractNumId w:val="22"/>
  </w:num>
  <w:num w:numId="17">
    <w:abstractNumId w:val="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9"/>
  </w:num>
  <w:num w:numId="23">
    <w:abstractNumId w:val="15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14F86"/>
    <w:rsid w:val="00017291"/>
    <w:rsid w:val="00024D98"/>
    <w:rsid w:val="00035F9A"/>
    <w:rsid w:val="00041A33"/>
    <w:rsid w:val="00066E6B"/>
    <w:rsid w:val="000A5BB4"/>
    <w:rsid w:val="000B2C67"/>
    <w:rsid w:val="000C5036"/>
    <w:rsid w:val="000D5849"/>
    <w:rsid w:val="000F5A92"/>
    <w:rsid w:val="00121E8A"/>
    <w:rsid w:val="0013491B"/>
    <w:rsid w:val="00191AC4"/>
    <w:rsid w:val="001A0BF2"/>
    <w:rsid w:val="001D0392"/>
    <w:rsid w:val="001D660E"/>
    <w:rsid w:val="001E23BB"/>
    <w:rsid w:val="002045C6"/>
    <w:rsid w:val="00215B1B"/>
    <w:rsid w:val="00236DF1"/>
    <w:rsid w:val="002377E1"/>
    <w:rsid w:val="0025237C"/>
    <w:rsid w:val="00271619"/>
    <w:rsid w:val="00290256"/>
    <w:rsid w:val="002C48CA"/>
    <w:rsid w:val="002C73A8"/>
    <w:rsid w:val="002D7EEC"/>
    <w:rsid w:val="002F7515"/>
    <w:rsid w:val="00331F6C"/>
    <w:rsid w:val="00343D5C"/>
    <w:rsid w:val="00347EA5"/>
    <w:rsid w:val="00390DB2"/>
    <w:rsid w:val="003C4303"/>
    <w:rsid w:val="003D3DA9"/>
    <w:rsid w:val="003E575B"/>
    <w:rsid w:val="003F0904"/>
    <w:rsid w:val="003F113A"/>
    <w:rsid w:val="003F4D40"/>
    <w:rsid w:val="003F70EF"/>
    <w:rsid w:val="00412AA0"/>
    <w:rsid w:val="00424C63"/>
    <w:rsid w:val="00441961"/>
    <w:rsid w:val="004430F1"/>
    <w:rsid w:val="00452168"/>
    <w:rsid w:val="0046023B"/>
    <w:rsid w:val="00484C11"/>
    <w:rsid w:val="004D0D0D"/>
    <w:rsid w:val="004E6001"/>
    <w:rsid w:val="005474BC"/>
    <w:rsid w:val="005A00AD"/>
    <w:rsid w:val="005D3929"/>
    <w:rsid w:val="005D7477"/>
    <w:rsid w:val="005E2FB7"/>
    <w:rsid w:val="005E5091"/>
    <w:rsid w:val="005E773B"/>
    <w:rsid w:val="00647BDE"/>
    <w:rsid w:val="00656F68"/>
    <w:rsid w:val="006621D3"/>
    <w:rsid w:val="006F177D"/>
    <w:rsid w:val="00715A1F"/>
    <w:rsid w:val="0073229A"/>
    <w:rsid w:val="00732797"/>
    <w:rsid w:val="00745CD3"/>
    <w:rsid w:val="00753544"/>
    <w:rsid w:val="00784CEC"/>
    <w:rsid w:val="0079688C"/>
    <w:rsid w:val="007A7C8F"/>
    <w:rsid w:val="007E041D"/>
    <w:rsid w:val="007E2870"/>
    <w:rsid w:val="00816C8E"/>
    <w:rsid w:val="0082590C"/>
    <w:rsid w:val="008701BF"/>
    <w:rsid w:val="00874C2B"/>
    <w:rsid w:val="00883D74"/>
    <w:rsid w:val="008A21B5"/>
    <w:rsid w:val="008A4C41"/>
    <w:rsid w:val="008C6BE6"/>
    <w:rsid w:val="008E122C"/>
    <w:rsid w:val="008E2023"/>
    <w:rsid w:val="008E6729"/>
    <w:rsid w:val="008F368C"/>
    <w:rsid w:val="0090210E"/>
    <w:rsid w:val="0091774D"/>
    <w:rsid w:val="00947625"/>
    <w:rsid w:val="00962D45"/>
    <w:rsid w:val="0098030D"/>
    <w:rsid w:val="00992225"/>
    <w:rsid w:val="009922C9"/>
    <w:rsid w:val="009932F1"/>
    <w:rsid w:val="009C1DDA"/>
    <w:rsid w:val="009C67E6"/>
    <w:rsid w:val="009F4BD8"/>
    <w:rsid w:val="009F4CD6"/>
    <w:rsid w:val="00A01E6C"/>
    <w:rsid w:val="00A16961"/>
    <w:rsid w:val="00A16BD1"/>
    <w:rsid w:val="00A55D23"/>
    <w:rsid w:val="00A675BD"/>
    <w:rsid w:val="00A97219"/>
    <w:rsid w:val="00AC22F7"/>
    <w:rsid w:val="00AD1436"/>
    <w:rsid w:val="00AF6FCA"/>
    <w:rsid w:val="00B11BEA"/>
    <w:rsid w:val="00B13966"/>
    <w:rsid w:val="00B41153"/>
    <w:rsid w:val="00B50A14"/>
    <w:rsid w:val="00B6166A"/>
    <w:rsid w:val="00B67E88"/>
    <w:rsid w:val="00B703A5"/>
    <w:rsid w:val="00B710AA"/>
    <w:rsid w:val="00B72E61"/>
    <w:rsid w:val="00B7492E"/>
    <w:rsid w:val="00BA5AB7"/>
    <w:rsid w:val="00BA678A"/>
    <w:rsid w:val="00BD0F00"/>
    <w:rsid w:val="00BE1434"/>
    <w:rsid w:val="00BE7E3D"/>
    <w:rsid w:val="00BF13BE"/>
    <w:rsid w:val="00BF52EF"/>
    <w:rsid w:val="00C1004A"/>
    <w:rsid w:val="00C36B09"/>
    <w:rsid w:val="00C41F31"/>
    <w:rsid w:val="00C44AB9"/>
    <w:rsid w:val="00C61663"/>
    <w:rsid w:val="00C67166"/>
    <w:rsid w:val="00C81AA5"/>
    <w:rsid w:val="00CC66F0"/>
    <w:rsid w:val="00CD67C3"/>
    <w:rsid w:val="00D1772E"/>
    <w:rsid w:val="00D32266"/>
    <w:rsid w:val="00D3653D"/>
    <w:rsid w:val="00D44860"/>
    <w:rsid w:val="00D56C77"/>
    <w:rsid w:val="00D9528A"/>
    <w:rsid w:val="00D95E4A"/>
    <w:rsid w:val="00D95FBC"/>
    <w:rsid w:val="00DA5269"/>
    <w:rsid w:val="00DB0109"/>
    <w:rsid w:val="00DC1559"/>
    <w:rsid w:val="00DD0E8B"/>
    <w:rsid w:val="00DF7D77"/>
    <w:rsid w:val="00E05231"/>
    <w:rsid w:val="00E41B60"/>
    <w:rsid w:val="00E675F3"/>
    <w:rsid w:val="00E817A8"/>
    <w:rsid w:val="00E81C56"/>
    <w:rsid w:val="00EB1860"/>
    <w:rsid w:val="00EB19EC"/>
    <w:rsid w:val="00EF1EA6"/>
    <w:rsid w:val="00F01EA2"/>
    <w:rsid w:val="00F212E8"/>
    <w:rsid w:val="00F3548F"/>
    <w:rsid w:val="00F42CA7"/>
    <w:rsid w:val="00F670E0"/>
    <w:rsid w:val="00F85312"/>
    <w:rsid w:val="00F96FFA"/>
    <w:rsid w:val="00FA123B"/>
    <w:rsid w:val="00FA6EFB"/>
    <w:rsid w:val="00FC563A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EAB09C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Pennawd1">
    <w:name w:val="heading 1"/>
    <w:basedOn w:val="Normal"/>
    <w:next w:val="Normal"/>
    <w:link w:val="Pennawd1Nod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ennawd7">
    <w:name w:val="heading 7"/>
    <w:basedOn w:val="Normal"/>
    <w:next w:val="Normal"/>
    <w:link w:val="Pennawd7Nod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Pennawd9">
    <w:name w:val="heading 9"/>
    <w:basedOn w:val="Normal"/>
    <w:next w:val="Normal"/>
    <w:link w:val="Pennawd9Nod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ParagraffRhestr">
    <w:name w:val="List Paragraph"/>
    <w:aliases w:val="Dot pt,No Spacing1,List Paragraph Char Char Char,Indicator Text,Numbered Para 1,List Paragraph1,Bullet Points,MAIN CONTENT,Bullet 1,List Paragraph11,List Paragraph12,F5 List Paragraph,Title 2"/>
    <w:basedOn w:val="Normal"/>
    <w:link w:val="ParagraffRhestrNod"/>
    <w:uiPriority w:val="34"/>
    <w:qFormat/>
    <w:rsid w:val="0073229A"/>
    <w:pPr>
      <w:ind w:left="720"/>
      <w:contextualSpacing/>
    </w:pPr>
  </w:style>
  <w:style w:type="character" w:customStyle="1" w:styleId="Pennawd1Nod">
    <w:name w:val="Pennawd 1 Nod"/>
    <w:basedOn w:val="FfontParagraffDdiofyn"/>
    <w:link w:val="Pennawd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Pennawd2Nod">
    <w:name w:val="Pennawd 2 Nod"/>
    <w:basedOn w:val="FfontParagraffDdiofyn"/>
    <w:link w:val="Pennawd2"/>
    <w:uiPriority w:val="9"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itl">
    <w:name w:val="Title"/>
    <w:basedOn w:val="Normal"/>
    <w:next w:val="Normal"/>
    <w:link w:val="TeitlNod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eitlNod">
    <w:name w:val="Teitl Nod"/>
    <w:basedOn w:val="FfontParagraffDdiofyn"/>
    <w:link w:val="Teitl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Isdeitl">
    <w:name w:val="Subtitle"/>
    <w:basedOn w:val="Normal"/>
    <w:next w:val="Normal"/>
    <w:link w:val="IsdeitlNod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IsdeitlNod">
    <w:name w:val="Isdeitl Nod"/>
    <w:basedOn w:val="FfontParagraffDdiofyn"/>
    <w:link w:val="Isdeitl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Cryf">
    <w:name w:val="Strong"/>
    <w:uiPriority w:val="22"/>
    <w:qFormat/>
    <w:rsid w:val="0073229A"/>
    <w:rPr>
      <w:b/>
      <w:bCs/>
    </w:rPr>
  </w:style>
  <w:style w:type="character" w:styleId="Pwysla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imBylchau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Dyfyniad">
    <w:name w:val="Quote"/>
    <w:basedOn w:val="Normal"/>
    <w:next w:val="Normal"/>
    <w:link w:val="DyfyniadNod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DyfyniadNod">
    <w:name w:val="Dyfyniad Nod"/>
    <w:basedOn w:val="FfontParagraffDdiofyn"/>
    <w:link w:val="Dyfyniad"/>
    <w:uiPriority w:val="29"/>
    <w:rsid w:val="0073229A"/>
    <w:rPr>
      <w:i/>
      <w:iCs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73229A"/>
    <w:rPr>
      <w:b/>
      <w:bCs/>
      <w:i/>
      <w:iCs/>
    </w:rPr>
  </w:style>
  <w:style w:type="character" w:styleId="PwyslaisYsgafn">
    <w:name w:val="Subtle Emphasis"/>
    <w:uiPriority w:val="19"/>
    <w:qFormat/>
    <w:rsid w:val="0073229A"/>
    <w:rPr>
      <w:i/>
      <w:iCs/>
    </w:rPr>
  </w:style>
  <w:style w:type="character" w:styleId="PwyslaisDdwys">
    <w:name w:val="Intense Emphasis"/>
    <w:uiPriority w:val="21"/>
    <w:qFormat/>
    <w:rsid w:val="0073229A"/>
    <w:rPr>
      <w:b/>
      <w:bCs/>
    </w:rPr>
  </w:style>
  <w:style w:type="character" w:styleId="CyfeirnodYsgafn">
    <w:name w:val="Subtle Reference"/>
    <w:uiPriority w:val="31"/>
    <w:qFormat/>
    <w:rsid w:val="0073229A"/>
    <w:rPr>
      <w:smallCaps/>
    </w:rPr>
  </w:style>
  <w:style w:type="character" w:styleId="CyfeirnodDwys">
    <w:name w:val="Intense Reference"/>
    <w:uiPriority w:val="32"/>
    <w:qFormat/>
    <w:rsid w:val="0073229A"/>
    <w:rPr>
      <w:smallCaps/>
      <w:spacing w:val="5"/>
      <w:u w:val="single"/>
    </w:rPr>
  </w:style>
  <w:style w:type="character" w:styleId="TeitlyLlyfr">
    <w:name w:val="Book Title"/>
    <w:uiPriority w:val="33"/>
    <w:qFormat/>
    <w:rsid w:val="0073229A"/>
    <w:rPr>
      <w:i/>
      <w:iCs/>
      <w:smallCaps/>
      <w:spacing w:val="5"/>
    </w:rPr>
  </w:style>
  <w:style w:type="paragraph" w:styleId="PennawdTablCynnwys">
    <w:name w:val="TOC Heading"/>
    <w:basedOn w:val="Pennawd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Gwe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ddolen">
    <w:name w:val="Hyperlink"/>
    <w:uiPriority w:val="99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CC66F0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C66F0"/>
    <w:rPr>
      <w:rFonts w:ascii="Arial" w:hAnsi="Arial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C66F0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C66F0"/>
    <w:rPr>
      <w:rFonts w:ascii="Tahoma" w:hAnsi="Tahoma" w:cs="Tahoma"/>
      <w:sz w:val="16"/>
      <w:szCs w:val="16"/>
    </w:rPr>
  </w:style>
  <w:style w:type="character" w:styleId="CyfeirnodTroednodyn">
    <w:name w:val="footnote reference"/>
    <w:basedOn w:val="FfontParagraffDdiofyn"/>
    <w:uiPriority w:val="99"/>
    <w:rsid w:val="00EF1EA6"/>
    <w:rPr>
      <w:vertAlign w:val="superscript"/>
    </w:rPr>
  </w:style>
  <w:style w:type="paragraph" w:styleId="TestunTroednodyn">
    <w:name w:val="footnote text"/>
    <w:basedOn w:val="Normal"/>
    <w:link w:val="TestunTroednodynNod"/>
    <w:uiPriority w:val="99"/>
    <w:rsid w:val="00EF1EA6"/>
    <w:pPr>
      <w:spacing w:after="160" w:line="259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rsid w:val="00EF1EA6"/>
    <w:rPr>
      <w:rFonts w:eastAsiaTheme="minorHAnsi"/>
      <w:sz w:val="20"/>
      <w:szCs w:val="20"/>
    </w:rPr>
  </w:style>
  <w:style w:type="paragraph" w:styleId="Pennyn">
    <w:name w:val="header"/>
    <w:basedOn w:val="Normal"/>
    <w:link w:val="PennynNod"/>
    <w:uiPriority w:val="99"/>
    <w:unhideWhenUsed/>
    <w:rsid w:val="0020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045C6"/>
    <w:rPr>
      <w:rFonts w:ascii="Arial" w:hAnsi="Arial"/>
    </w:rPr>
  </w:style>
  <w:style w:type="paragraph" w:styleId="Troedyn">
    <w:name w:val="footer"/>
    <w:basedOn w:val="Normal"/>
    <w:link w:val="TroedynNod"/>
    <w:uiPriority w:val="99"/>
    <w:unhideWhenUsed/>
    <w:rsid w:val="0020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045C6"/>
    <w:rPr>
      <w:rFonts w:ascii="Arial" w:hAnsi="Arial"/>
    </w:rPr>
  </w:style>
  <w:style w:type="character" w:customStyle="1" w:styleId="ParagraffRhestrNod">
    <w:name w:val="Paragraff Rhestr Nod"/>
    <w:aliases w:val="Dot pt Nod,No Spacing1 Nod,List Paragraph Char Char Char Nod,Indicator Text Nod,Numbered Para 1 Nod,List Paragraph1 Nod,Bullet Points Nod,MAIN CONTENT Nod,Bullet 1 Nod,List Paragraph11 Nod,List Paragraph12 Nod,F5 List Paragraph Nod"/>
    <w:basedOn w:val="FfontParagraffDdiofyn"/>
    <w:link w:val="ParagraffRhestr"/>
    <w:uiPriority w:val="34"/>
    <w:locked/>
    <w:rsid w:val="00B50A1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enquiries@walesdtp.ac.uk" TargetMode="External" Id="rId1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252e72aa06c64b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A33199918</value>
    </field>
    <field name="Objective-Title">
      <value order="0">DTP internship Covid &amp; Education CYM</value>
    </field>
    <field name="Objective-Description">
      <value order="0"/>
    </field>
    <field name="Objective-CreationStamp">
      <value order="0">2021-01-28T14:17:02Z</value>
    </field>
    <field name="Objective-IsApproved">
      <value order="0">false</value>
    </field>
    <field name="Objective-IsPublished">
      <value order="0">true</value>
    </field>
    <field name="Objective-DatePublished">
      <value order="0">2021-01-28T14:19:18Z</value>
    </field>
    <field name="Objective-ModificationStamp">
      <value order="0">2021-01-28T14:19:18Z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- 2020/2025:10. Draft adverts</value>
    </field>
    <field name="Objective-Parent">
      <value order="0">10. Draft adverts</value>
    </field>
    <field name="Objective-State">
      <value order="0">Published</value>
    </field>
    <field name="Objective-VersionId">
      <value order="0">vA65756797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62CBFA9BF9438A4BFB5ED1E38458" ma:contentTypeVersion="12" ma:contentTypeDescription="Create a new document." ma:contentTypeScope="" ma:versionID="ff2227ff8534c4345a57ec66ba6da544">
  <xsd:schema xmlns:xsd="http://www.w3.org/2001/XMLSchema" xmlns:xs="http://www.w3.org/2001/XMLSchema" xmlns:p="http://schemas.microsoft.com/office/2006/metadata/properties" xmlns:ns3="6bd3c7d7-86a1-44b9-b21f-8ab098fc706c" xmlns:ns4="f4cd2fce-780b-47fe-b8a5-f7510e3fa6a3" targetNamespace="http://schemas.microsoft.com/office/2006/metadata/properties" ma:root="true" ma:fieldsID="d13f439f4973ca408afb5044190a3acd" ns3:_="" ns4:_="">
    <xsd:import namespace="6bd3c7d7-86a1-44b9-b21f-8ab098fc706c"/>
    <xsd:import namespace="f4cd2fce-780b-47fe-b8a5-f7510e3f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c7d7-86a1-44b9-b21f-8ab098fc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2fce-780b-47fe-b8a5-f7510e3f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68E9-93C4-41F8-A306-BE6581FB2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839F2-DBB4-47E5-A71F-6701E17AC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c7d7-86a1-44b9-b21f-8ab098fc706c"/>
    <ds:schemaRef ds:uri="f4cd2fce-780b-47fe-b8a5-f7510e3f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B2E20-FCD0-4E02-B17C-6ED547391075}">
  <ds:schemaRefs>
    <ds:schemaRef ds:uri="f4cd2fce-780b-47fe-b8a5-f7510e3fa6a3"/>
    <ds:schemaRef ds:uri="http://schemas.microsoft.com/office/2006/documentManagement/types"/>
    <ds:schemaRef ds:uri="http://schemas.microsoft.com/office/infopath/2007/PartnerControls"/>
    <ds:schemaRef ds:uri="6bd3c7d7-86a1-44b9-b21f-8ab098fc706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FBBD8D-3E86-4BD6-9735-93EAC7C0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Browne Gott, Hannah (KAS)</dc:creator>
  <cp:lastModifiedBy>Evans, Cathrin (PSG - Cyfieithu. Translation)</cp:lastModifiedBy>
  <cp:revision>4</cp:revision>
  <dcterms:created xsi:type="dcterms:W3CDTF">2021-01-28T13:53:00Z</dcterms:created>
  <dcterms:modified xsi:type="dcterms:W3CDTF">2021-01-28T14:10:00Z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A33199918</vt:lpwstr>
  </property>
  <property fmtid="{D5CDD505-2E9C-101B-9397-08002B2CF9AE}" pid="4" name="Objective-Title">
    <vt:lpwstr>DTP internship Covid &amp; Education CYM</vt:lpwstr>
  </property>
  <property fmtid="{D5CDD505-2E9C-101B-9397-08002B2CF9AE}" pid="5" name="Objective-Description">
    <vt:lpwstr/>
  </property>
  <property fmtid="{D5CDD505-2E9C-101B-9397-08002B2CF9AE}" pid="6" name="Objective-CreationStamp">
    <vt:filetime>2021-01-28T14:17:21Z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2021-01-28T14:19:18Z</vt:filetime>
  </property>
  <property fmtid="{D5CDD505-2E9C-101B-9397-08002B2CF9AE}" pid="10" name="Objective-ModificationStamp">
    <vt:filetime>2021-01-28T14:19:18Z</vt:filetime>
  </property>
  <property fmtid="{D5CDD505-2E9C-101B-9397-08002B2CF9AE}" pid="11" name="Objective-Owner">
    <vt:lpwstr>Addison, Katy (KAS)</vt:lpwstr>
  </property>
  <property fmtid="{D5CDD505-2E9C-101B-9397-08002B2CF9AE}" pid="12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- 2020/2025:10. Draft adverts:</vt:lpwstr>
  </property>
  <property fmtid="{D5CDD505-2E9C-101B-9397-08002B2CF9AE}" pid="13" name="Objective-Parent">
    <vt:lpwstr>10. Draft adverts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vA65756797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0x0101004EC562CBFA9BF9438A4BFB5ED1E38458</vt:lpwstr>
  </property>
</Properties>
</file>